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40" w:rsidRPr="00BA428C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BA428C">
        <w:rPr>
          <w:b/>
          <w:sz w:val="28"/>
          <w:szCs w:val="28"/>
        </w:rPr>
        <w:t>РОССИЙСКАЯ ФЕДЕРАЦИЯ</w:t>
      </w:r>
    </w:p>
    <w:p w:rsidR="007E2A40" w:rsidRPr="00BA428C" w:rsidRDefault="00307F9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BA428C">
        <w:rPr>
          <w:b/>
          <w:sz w:val="28"/>
          <w:szCs w:val="28"/>
        </w:rPr>
        <w:t>Попереченский</w:t>
      </w:r>
      <w:r w:rsidR="007E2A40" w:rsidRPr="00BA428C">
        <w:rPr>
          <w:b/>
          <w:sz w:val="28"/>
          <w:szCs w:val="28"/>
        </w:rPr>
        <w:t xml:space="preserve"> сельский Совет депутатов</w:t>
      </w:r>
    </w:p>
    <w:p w:rsidR="007E2A40" w:rsidRPr="00BA428C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BA428C">
        <w:rPr>
          <w:b/>
          <w:sz w:val="28"/>
          <w:szCs w:val="28"/>
        </w:rPr>
        <w:t>Каменского района Алтайского края</w:t>
      </w:r>
    </w:p>
    <w:p w:rsidR="007E2A40" w:rsidRPr="00BA428C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BA428C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BA428C">
        <w:rPr>
          <w:b/>
          <w:sz w:val="44"/>
          <w:szCs w:val="44"/>
        </w:rPr>
        <w:t>Р Е Ш Е Н И Е</w:t>
      </w:r>
    </w:p>
    <w:p w:rsidR="007E2A40" w:rsidRPr="00BA428C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7E2A40" w:rsidRPr="00BA428C" w:rsidRDefault="00EC0E35" w:rsidP="004A4BC7">
      <w:pPr>
        <w:keepNext/>
        <w:tabs>
          <w:tab w:val="left" w:pos="2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7E2A40" w:rsidRPr="00BA428C">
        <w:rPr>
          <w:b/>
          <w:sz w:val="28"/>
          <w:szCs w:val="28"/>
        </w:rPr>
        <w:t>.12.20</w:t>
      </w:r>
      <w:r w:rsidR="002816A3" w:rsidRPr="00BA428C">
        <w:rPr>
          <w:b/>
          <w:sz w:val="28"/>
          <w:szCs w:val="28"/>
        </w:rPr>
        <w:t>21</w:t>
      </w:r>
      <w:r w:rsidR="007E2A40" w:rsidRPr="00BA428C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22</w:t>
      </w:r>
      <w:r w:rsidR="007E2A40" w:rsidRPr="00BA428C">
        <w:rPr>
          <w:b/>
          <w:sz w:val="28"/>
          <w:szCs w:val="28"/>
        </w:rPr>
        <w:t xml:space="preserve">                                                           </w:t>
      </w:r>
      <w:r w:rsidR="00F14DCC">
        <w:rPr>
          <w:b/>
          <w:sz w:val="28"/>
          <w:szCs w:val="28"/>
        </w:rPr>
        <w:t xml:space="preserve">         </w:t>
      </w:r>
      <w:r w:rsidR="007E2A40" w:rsidRPr="00BA428C">
        <w:rPr>
          <w:b/>
          <w:sz w:val="28"/>
          <w:szCs w:val="28"/>
        </w:rPr>
        <w:t xml:space="preserve">      </w:t>
      </w:r>
      <w:r w:rsidR="00F14DCC">
        <w:rPr>
          <w:b/>
          <w:sz w:val="28"/>
          <w:szCs w:val="28"/>
        </w:rPr>
        <w:t xml:space="preserve"> </w:t>
      </w:r>
      <w:r w:rsidR="007E2A40" w:rsidRPr="00BA428C">
        <w:rPr>
          <w:b/>
          <w:sz w:val="28"/>
          <w:szCs w:val="28"/>
        </w:rPr>
        <w:t xml:space="preserve">      </w:t>
      </w:r>
      <w:r w:rsidR="00307F94" w:rsidRPr="00BA428C">
        <w:rPr>
          <w:b/>
          <w:sz w:val="28"/>
          <w:szCs w:val="28"/>
        </w:rPr>
        <w:t>с. Поперечное</w:t>
      </w:r>
    </w:p>
    <w:p w:rsidR="004A4BC7" w:rsidRPr="00BA428C" w:rsidRDefault="004A4BC7" w:rsidP="004A4BC7">
      <w:pPr>
        <w:keepNext/>
        <w:tabs>
          <w:tab w:val="left" w:pos="2540"/>
        </w:tabs>
        <w:rPr>
          <w:sz w:val="28"/>
          <w:szCs w:val="28"/>
        </w:rPr>
      </w:pPr>
    </w:p>
    <w:p w:rsidR="009A3135" w:rsidRPr="00BA428C" w:rsidRDefault="009A3135" w:rsidP="004A4BC7">
      <w:pPr>
        <w:keepNext/>
        <w:ind w:right="5138"/>
        <w:jc w:val="both"/>
        <w:rPr>
          <w:sz w:val="28"/>
          <w:szCs w:val="28"/>
        </w:rPr>
      </w:pPr>
      <w:r w:rsidRPr="00BA428C">
        <w:rPr>
          <w:sz w:val="28"/>
          <w:szCs w:val="28"/>
        </w:rPr>
        <w:t xml:space="preserve">О бюджете муниципального образования </w:t>
      </w:r>
      <w:r w:rsidR="00307F94" w:rsidRPr="00BA428C">
        <w:rPr>
          <w:sz w:val="28"/>
          <w:szCs w:val="28"/>
        </w:rPr>
        <w:t>Попереченский</w:t>
      </w:r>
      <w:r w:rsidRPr="00BA428C">
        <w:rPr>
          <w:sz w:val="28"/>
          <w:szCs w:val="28"/>
        </w:rPr>
        <w:t xml:space="preserve"> сельсовет Каменского района Алтайского края на 202</w:t>
      </w:r>
      <w:r w:rsidR="002816A3" w:rsidRPr="00BA428C">
        <w:rPr>
          <w:sz w:val="28"/>
          <w:szCs w:val="28"/>
        </w:rPr>
        <w:t>2</w:t>
      </w:r>
      <w:r w:rsidR="00D667F6" w:rsidRPr="00BA428C">
        <w:rPr>
          <w:sz w:val="28"/>
          <w:szCs w:val="28"/>
        </w:rPr>
        <w:t xml:space="preserve"> год и на плановый период 2023 и </w:t>
      </w:r>
      <w:r w:rsidR="002816A3" w:rsidRPr="00BA428C">
        <w:rPr>
          <w:sz w:val="28"/>
          <w:szCs w:val="28"/>
        </w:rPr>
        <w:t>202</w:t>
      </w:r>
      <w:r w:rsidR="00D667F6" w:rsidRPr="00BA428C">
        <w:rPr>
          <w:sz w:val="28"/>
          <w:szCs w:val="28"/>
        </w:rPr>
        <w:t>4 годов</w:t>
      </w:r>
    </w:p>
    <w:p w:rsidR="009A3135" w:rsidRPr="00BA428C" w:rsidRDefault="009A3135" w:rsidP="004A4BC7">
      <w:pPr>
        <w:keepNext/>
        <w:ind w:right="5138"/>
        <w:jc w:val="both"/>
        <w:rPr>
          <w:sz w:val="28"/>
          <w:szCs w:val="28"/>
        </w:rPr>
      </w:pPr>
    </w:p>
    <w:p w:rsidR="00F14DCC" w:rsidRDefault="009A3135" w:rsidP="00F14DCC">
      <w:pPr>
        <w:keepNext/>
        <w:ind w:right="-35" w:firstLine="709"/>
        <w:jc w:val="both"/>
        <w:rPr>
          <w:sz w:val="28"/>
          <w:szCs w:val="28"/>
        </w:rPr>
      </w:pPr>
      <w:r w:rsidRPr="00BA428C">
        <w:rPr>
          <w:sz w:val="28"/>
          <w:szCs w:val="28"/>
        </w:rPr>
        <w:t xml:space="preserve">В соответствии со ст. 3 Устава муниципального образования </w:t>
      </w:r>
      <w:r w:rsidR="00307F94" w:rsidRPr="00BA428C">
        <w:rPr>
          <w:sz w:val="28"/>
          <w:szCs w:val="28"/>
        </w:rPr>
        <w:t>Попереченский</w:t>
      </w:r>
      <w:r w:rsidRPr="00BA428C">
        <w:rPr>
          <w:sz w:val="28"/>
          <w:szCs w:val="28"/>
        </w:rPr>
        <w:t xml:space="preserve"> сельсовет Каменского района Алтайского края</w:t>
      </w:r>
      <w:r w:rsidR="00F14DCC">
        <w:rPr>
          <w:sz w:val="28"/>
          <w:szCs w:val="28"/>
        </w:rPr>
        <w:t xml:space="preserve"> с</w:t>
      </w:r>
      <w:r w:rsidRPr="00BA428C">
        <w:rPr>
          <w:sz w:val="28"/>
          <w:szCs w:val="28"/>
        </w:rPr>
        <w:t xml:space="preserve">ельский Совет депутатов </w:t>
      </w:r>
    </w:p>
    <w:p w:rsidR="00F14DCC" w:rsidRDefault="00F14DCC" w:rsidP="00F14DCC">
      <w:pPr>
        <w:keepNext/>
        <w:ind w:right="-35" w:firstLine="709"/>
        <w:jc w:val="both"/>
        <w:rPr>
          <w:sz w:val="28"/>
          <w:szCs w:val="28"/>
        </w:rPr>
      </w:pPr>
    </w:p>
    <w:p w:rsidR="009A3135" w:rsidRPr="00BA428C" w:rsidRDefault="009A3135" w:rsidP="00F14DCC">
      <w:pPr>
        <w:keepNext/>
        <w:ind w:right="-35" w:firstLine="709"/>
        <w:jc w:val="both"/>
        <w:rPr>
          <w:sz w:val="28"/>
          <w:szCs w:val="28"/>
        </w:rPr>
      </w:pPr>
      <w:r w:rsidRPr="00BA428C">
        <w:rPr>
          <w:sz w:val="28"/>
          <w:szCs w:val="28"/>
        </w:rPr>
        <w:t>РЕШИЛ: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1. Утвердить основные характеристики бюджета сельского поселения на 2022 год: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1) прогнозируемый общий объем доходов бюджета сельского поселения в сумме 2 391,4 тыс. рублей, в том числе объем межбюджетных трансфертов, получаемых из других бюджетов, в сумме 856,4 тыс. рублей;</w:t>
      </w:r>
    </w:p>
    <w:p w:rsidR="00025906" w:rsidRDefault="00402F7F" w:rsidP="00402F7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общий объем расходов бюджета сельского поселения в сумме </w:t>
      </w:r>
    </w:p>
    <w:p w:rsidR="00402F7F" w:rsidRDefault="00402F7F" w:rsidP="00025906">
      <w:pPr>
        <w:jc w:val="both"/>
      </w:pPr>
      <w:r>
        <w:rPr>
          <w:sz w:val="28"/>
          <w:szCs w:val="28"/>
        </w:rPr>
        <w:t>2 544,9 тыс. рублей;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3) 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4) дефицит бюджета сельского поселения в сумме 153,5 тыс. рублей.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2. Утвердить основные характеристики бюджета сельского поселения на 2023 год и на 2024 год: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1) прогнозируемый общий объем доходов бюджета сельского поселения на 2023 год  в  сумме 1 971,2 тыс.  рублей,  в  том  числе  объем трансфертов, получаемых из других бюджетов, в сумме 413,2 тыс. рублей и на 2024 год в сумме 1 996,2 тыс. рублей,  в  том  числе объем межбюджетных трансфертов, получаемых из других бюджетов, в сумме 414,2 тыс. рублей;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2) общий  объем  расходов  бюджета  сельского поселения на 2023 год в сумме 2 127,0 тыс. рублей, в том числе условно утвержденные расходы в сумме 50,7 тыс. рублей  и 2024 год  в  сумме 2 154,4 тыс. рублей, в том числе условно утвержденные расходы в сумме 102,9 тыс. рублей;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 xml:space="preserve"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</w:t>
      </w:r>
      <w:r>
        <w:rPr>
          <w:sz w:val="28"/>
          <w:szCs w:val="28"/>
        </w:rPr>
        <w:lastRenderedPageBreak/>
        <w:t>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4) дефицит бюджета сельского поселения на 2023 год в сумме 155,8 тыс. рублей и на 2024 год в сумме 158,2 тыс. рублей.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3. 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Решению.</w:t>
      </w:r>
    </w:p>
    <w:p w:rsidR="00402F7F" w:rsidRDefault="00402F7F" w:rsidP="00402F7F">
      <w:pPr>
        <w:ind w:firstLine="800"/>
        <w:jc w:val="both"/>
      </w:pPr>
    </w:p>
    <w:p w:rsidR="00402F7F" w:rsidRDefault="00402F7F" w:rsidP="00402F7F">
      <w:pPr>
        <w:ind w:firstLine="800"/>
        <w:jc w:val="both"/>
      </w:pPr>
      <w:r>
        <w:rPr>
          <w:b/>
          <w:bCs/>
          <w:sz w:val="28"/>
          <w:szCs w:val="28"/>
        </w:rPr>
        <w:t>Статья 2. Бюджетные ассигнования бюджета сельского поселения на 2022 год и на плановый период 2023 и 2024 годов</w:t>
      </w:r>
    </w:p>
    <w:p w:rsidR="00402F7F" w:rsidRDefault="00402F7F" w:rsidP="00402F7F">
      <w:pPr>
        <w:ind w:firstLine="800"/>
        <w:jc w:val="both"/>
      </w:pP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1. Утвердить: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2) 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3) ведомственную структуру расходов бюджета сельского поселения на 2022  год согласно приложению 5 к настоящему Решению;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4) ведомственную структуру расходов бюджета сельского поселения на 2023 и 2024 годы  согласно  приложению 6  к  настоящему Решению;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5) 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7 к настоящему Решению;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6) 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8  к  настоящему Решению.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2022 год в сумме 36,0 тыс. рублей, на 2023 год в сумме 36,0 тыс. рублей и на 2024 год в сумме 36,0 тыс. рублей.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Попереченский сельсовет на 2022 год в сумме 1,0 тыс. рублей, на 2023 год в сумме 1,0 тыс. рублей, на 2024 год в сумме 1,0 тыс. рублей.</w:t>
      </w:r>
    </w:p>
    <w:p w:rsidR="00402F7F" w:rsidRDefault="00402F7F" w:rsidP="00402F7F">
      <w:pPr>
        <w:ind w:firstLine="800"/>
        <w:jc w:val="both"/>
      </w:pPr>
    </w:p>
    <w:p w:rsidR="00402F7F" w:rsidRDefault="00402F7F" w:rsidP="00402F7F">
      <w:pPr>
        <w:ind w:firstLine="800"/>
        <w:jc w:val="both"/>
      </w:pPr>
      <w:r>
        <w:rPr>
          <w:b/>
          <w:bCs/>
          <w:sz w:val="28"/>
          <w:szCs w:val="28"/>
        </w:rPr>
        <w:t>Статья 3. Межбюджетные трансферты</w:t>
      </w:r>
    </w:p>
    <w:p w:rsidR="00402F7F" w:rsidRDefault="00402F7F" w:rsidP="00402F7F">
      <w:pPr>
        <w:ind w:firstLine="800"/>
        <w:jc w:val="both"/>
      </w:pP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1. Утвердить объем межбюджетных трансфертов, подлежащих перечислению в 2022 году в бюджет Каменского района  из бюджета муниципального образования Попереченский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lastRenderedPageBreak/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2. Утвердить объем межбюджетных трансфертов, подлежащих перечислению в 2023 году в бюджет Каменского района  из бюджета муниципального образования Попереченский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3. Утвердить объем межбюджетных трансфертов, подлежащих перечислению в 2024 году в бюджет Каменского района  из бюджета муниципального образования Попереченский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1)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2) 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:rsidR="00402F7F" w:rsidRDefault="00402F7F" w:rsidP="00402F7F">
      <w:pPr>
        <w:ind w:firstLine="800"/>
        <w:jc w:val="both"/>
      </w:pPr>
    </w:p>
    <w:p w:rsidR="00402F7F" w:rsidRDefault="00402F7F" w:rsidP="00402F7F">
      <w:pPr>
        <w:ind w:firstLine="800"/>
        <w:jc w:val="both"/>
      </w:pPr>
      <w:r>
        <w:rPr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 w:rsidR="00402F7F" w:rsidRDefault="00402F7F" w:rsidP="00402F7F">
      <w:pPr>
        <w:ind w:firstLine="800"/>
        <w:jc w:val="both"/>
      </w:pP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1.  Администрация Попереченского сельсовета Каменского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 xml:space="preserve">3. Обязательства, вытекающие из контрактов (договоров), исполнение которых осуществляется за счет средств бюджета сельского поселения, и принятые </w:t>
      </w:r>
      <w:r>
        <w:rPr>
          <w:sz w:val="28"/>
          <w:szCs w:val="28"/>
        </w:rPr>
        <w:lastRenderedPageBreak/>
        <w:t>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4. Рекомендовать органам местного самоуправления муниципального образования Попереченский сельсовет Каменского района Алтайского края не принимать решений, приводящих к увеличению численности муниципальных служащих.</w:t>
      </w:r>
    </w:p>
    <w:p w:rsidR="00402F7F" w:rsidRDefault="00402F7F" w:rsidP="00402F7F">
      <w:pPr>
        <w:ind w:firstLine="800"/>
        <w:jc w:val="both"/>
      </w:pPr>
    </w:p>
    <w:p w:rsidR="00402F7F" w:rsidRDefault="00402F7F" w:rsidP="00402F7F">
      <w:pPr>
        <w:ind w:firstLine="800"/>
        <w:jc w:val="both"/>
      </w:pPr>
    </w:p>
    <w:p w:rsidR="00402F7F" w:rsidRDefault="00402F7F" w:rsidP="00402F7F">
      <w:pPr>
        <w:ind w:firstLine="800"/>
        <w:jc w:val="both"/>
      </w:pPr>
      <w:r>
        <w:rPr>
          <w:b/>
          <w:bCs/>
          <w:sz w:val="28"/>
          <w:szCs w:val="28"/>
        </w:rPr>
        <w:t>Статья 5. Приведение решений и иных нормативных правовых актов муниципального образования Попереченский сельсовет Каменского района Алтайского края в соответствие с настоящим Решением</w:t>
      </w:r>
    </w:p>
    <w:p w:rsidR="00402F7F" w:rsidRDefault="00402F7F" w:rsidP="00402F7F">
      <w:pPr>
        <w:ind w:firstLine="800"/>
        <w:jc w:val="both"/>
      </w:pP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Решения и иные нормативные правовые акты муниципального образования Попереченский сельсовет Каменского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02F7F" w:rsidRDefault="00402F7F" w:rsidP="00402F7F">
      <w:pPr>
        <w:ind w:firstLine="800"/>
        <w:jc w:val="both"/>
      </w:pPr>
    </w:p>
    <w:p w:rsidR="00402F7F" w:rsidRDefault="00402F7F" w:rsidP="00402F7F">
      <w:pPr>
        <w:ind w:firstLine="800"/>
        <w:jc w:val="both"/>
      </w:pPr>
      <w:r>
        <w:rPr>
          <w:b/>
          <w:bCs/>
          <w:sz w:val="28"/>
          <w:szCs w:val="28"/>
        </w:rPr>
        <w:t>Статья 6. Вступление в силу настоящего Решения</w:t>
      </w:r>
    </w:p>
    <w:p w:rsidR="00402F7F" w:rsidRDefault="00402F7F" w:rsidP="00402F7F">
      <w:pPr>
        <w:ind w:firstLine="800"/>
        <w:jc w:val="both"/>
      </w:pPr>
    </w:p>
    <w:p w:rsidR="00402F7F" w:rsidRDefault="00402F7F" w:rsidP="00402F7F">
      <w:pPr>
        <w:ind w:firstLine="800"/>
        <w:jc w:val="both"/>
      </w:pPr>
      <w:r>
        <w:rPr>
          <w:sz w:val="28"/>
          <w:szCs w:val="28"/>
        </w:rPr>
        <w:t>Настоящее Решение вступает в силу с 1 января 2022 года.</w:t>
      </w:r>
    </w:p>
    <w:p w:rsidR="00402F7F" w:rsidRDefault="00402F7F" w:rsidP="00402F7F">
      <w:pPr>
        <w:jc w:val="both"/>
      </w:pPr>
    </w:p>
    <w:p w:rsidR="00537DC4" w:rsidRPr="00BA428C" w:rsidRDefault="00537DC4" w:rsidP="00402F7F">
      <w:pPr>
        <w:keepNext/>
        <w:suppressAutoHyphens/>
        <w:ind w:firstLine="708"/>
        <w:jc w:val="both"/>
        <w:rPr>
          <w:sz w:val="28"/>
          <w:szCs w:val="28"/>
        </w:rPr>
      </w:pPr>
      <w:r w:rsidRPr="00BA428C">
        <w:rPr>
          <w:sz w:val="28"/>
          <w:szCs w:val="28"/>
        </w:rPr>
        <w:t>2. Обнародовать настоящее решение в соответствии со ст. 4</w:t>
      </w:r>
      <w:r w:rsidR="004A4BC7" w:rsidRPr="00BA428C">
        <w:rPr>
          <w:sz w:val="28"/>
          <w:szCs w:val="28"/>
        </w:rPr>
        <w:t>6</w:t>
      </w:r>
      <w:r w:rsidRPr="00BA428C">
        <w:rPr>
          <w:sz w:val="28"/>
          <w:szCs w:val="28"/>
        </w:rPr>
        <w:t xml:space="preserve"> Устава муниципального образования </w:t>
      </w:r>
      <w:r w:rsidR="00397EF8" w:rsidRPr="00BA428C">
        <w:rPr>
          <w:sz w:val="28"/>
          <w:szCs w:val="28"/>
        </w:rPr>
        <w:t>Попереченский</w:t>
      </w:r>
      <w:r w:rsidRPr="00BA428C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537DC4" w:rsidRPr="00BA428C" w:rsidRDefault="00537DC4" w:rsidP="00402F7F">
      <w:pPr>
        <w:keepNext/>
        <w:suppressAutoHyphens/>
        <w:ind w:firstLine="708"/>
        <w:jc w:val="both"/>
        <w:rPr>
          <w:sz w:val="28"/>
          <w:szCs w:val="28"/>
        </w:rPr>
      </w:pPr>
      <w:r w:rsidRPr="00BA428C">
        <w:rPr>
          <w:sz w:val="28"/>
          <w:szCs w:val="28"/>
        </w:rPr>
        <w:t>3. Контроль за выполнением настоящего решения возложить на постоянную комиссию</w:t>
      </w:r>
      <w:r w:rsidR="00D47889" w:rsidRPr="00BA428C">
        <w:rPr>
          <w:sz w:val="28"/>
          <w:szCs w:val="28"/>
        </w:rPr>
        <w:t xml:space="preserve"> по экономике и бюджету</w:t>
      </w:r>
      <w:r w:rsidRPr="00BA428C">
        <w:rPr>
          <w:sz w:val="28"/>
          <w:szCs w:val="28"/>
        </w:rPr>
        <w:t xml:space="preserve"> сельского Совета депутатов </w:t>
      </w:r>
      <w:r w:rsidR="004A4BC7" w:rsidRPr="00BA428C">
        <w:rPr>
          <w:sz w:val="28"/>
          <w:szCs w:val="28"/>
        </w:rPr>
        <w:t>(</w:t>
      </w:r>
      <w:r w:rsidR="003B1598" w:rsidRPr="00BA428C">
        <w:rPr>
          <w:sz w:val="28"/>
          <w:szCs w:val="28"/>
        </w:rPr>
        <w:t>Горенков</w:t>
      </w:r>
      <w:r w:rsidR="003510E8" w:rsidRPr="00BA428C">
        <w:rPr>
          <w:sz w:val="28"/>
          <w:szCs w:val="28"/>
        </w:rPr>
        <w:t xml:space="preserve"> </w:t>
      </w:r>
      <w:r w:rsidR="003B1598" w:rsidRPr="00BA428C">
        <w:rPr>
          <w:sz w:val="28"/>
          <w:szCs w:val="28"/>
        </w:rPr>
        <w:t>А.Г.</w:t>
      </w:r>
      <w:r w:rsidR="004A4BC7" w:rsidRPr="00BA428C">
        <w:rPr>
          <w:sz w:val="28"/>
          <w:szCs w:val="28"/>
        </w:rPr>
        <w:t>).</w:t>
      </w:r>
    </w:p>
    <w:p w:rsidR="00537DC4" w:rsidRPr="00BA428C" w:rsidRDefault="00537DC4" w:rsidP="00402F7F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A4BC7" w:rsidRPr="00BA428C" w:rsidRDefault="004A4BC7" w:rsidP="00402F7F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A4BC7" w:rsidRPr="00BA428C" w:rsidRDefault="00D47889" w:rsidP="00402F7F">
      <w:pPr>
        <w:jc w:val="both"/>
        <w:rPr>
          <w:sz w:val="28"/>
          <w:szCs w:val="28"/>
        </w:rPr>
      </w:pPr>
      <w:r w:rsidRPr="00BA428C">
        <w:rPr>
          <w:sz w:val="28"/>
          <w:szCs w:val="28"/>
        </w:rPr>
        <w:t xml:space="preserve">Глава сельсовета                                                      </w:t>
      </w:r>
      <w:r w:rsidR="00F14DCC">
        <w:rPr>
          <w:sz w:val="28"/>
          <w:szCs w:val="28"/>
        </w:rPr>
        <w:t xml:space="preserve">              </w:t>
      </w:r>
      <w:r w:rsidRPr="00BA428C">
        <w:rPr>
          <w:sz w:val="28"/>
          <w:szCs w:val="28"/>
        </w:rPr>
        <w:t xml:space="preserve">              С.Ф. Кольченко</w:t>
      </w:r>
    </w:p>
    <w:p w:rsidR="00A12CF2" w:rsidRDefault="00A12CF2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F14DCC" w:rsidRDefault="00F14DCC" w:rsidP="004A4BC7">
      <w:pPr>
        <w:ind w:left="5103"/>
        <w:jc w:val="both"/>
        <w:rPr>
          <w:caps/>
          <w:sz w:val="28"/>
          <w:szCs w:val="28"/>
        </w:rPr>
      </w:pPr>
      <w:bookmarkStart w:id="0" w:name="_GoBack"/>
      <w:bookmarkEnd w:id="0"/>
    </w:p>
    <w:p w:rsidR="00F14DCC" w:rsidRDefault="00F14DCC" w:rsidP="004A4BC7">
      <w:pPr>
        <w:ind w:left="5103"/>
        <w:jc w:val="both"/>
        <w:rPr>
          <w:caps/>
          <w:sz w:val="28"/>
          <w:szCs w:val="28"/>
        </w:rPr>
      </w:pPr>
    </w:p>
    <w:p w:rsidR="00F14DCC" w:rsidRDefault="00F14DCC" w:rsidP="004A4BC7">
      <w:pPr>
        <w:ind w:left="5103"/>
        <w:jc w:val="both"/>
        <w:rPr>
          <w:caps/>
          <w:sz w:val="28"/>
          <w:szCs w:val="28"/>
        </w:rPr>
      </w:pPr>
    </w:p>
    <w:p w:rsidR="00F14DCC" w:rsidRDefault="00F14DCC" w:rsidP="004A4BC7">
      <w:pPr>
        <w:ind w:left="5103"/>
        <w:jc w:val="both"/>
        <w:rPr>
          <w:caps/>
          <w:sz w:val="28"/>
          <w:szCs w:val="28"/>
        </w:rPr>
      </w:pPr>
    </w:p>
    <w:p w:rsidR="00F14DCC" w:rsidRDefault="00F14DCC" w:rsidP="004A4BC7">
      <w:pPr>
        <w:ind w:left="5103"/>
        <w:jc w:val="both"/>
        <w:rPr>
          <w:caps/>
          <w:sz w:val="28"/>
          <w:szCs w:val="28"/>
        </w:rPr>
      </w:pPr>
    </w:p>
    <w:p w:rsidR="00F14DCC" w:rsidRDefault="00F14DCC" w:rsidP="004A4BC7">
      <w:pPr>
        <w:ind w:left="5103"/>
        <w:jc w:val="both"/>
        <w:rPr>
          <w:caps/>
          <w:sz w:val="28"/>
          <w:szCs w:val="28"/>
        </w:rPr>
      </w:pPr>
    </w:p>
    <w:p w:rsidR="00F14DCC" w:rsidRDefault="00F14DCC" w:rsidP="004A4BC7">
      <w:pPr>
        <w:ind w:left="5103"/>
        <w:jc w:val="both"/>
        <w:rPr>
          <w:caps/>
          <w:sz w:val="28"/>
          <w:szCs w:val="28"/>
        </w:rPr>
      </w:pPr>
    </w:p>
    <w:p w:rsidR="00F14DCC" w:rsidRDefault="00F14DCC" w:rsidP="004A4BC7">
      <w:pPr>
        <w:ind w:left="5103"/>
        <w:jc w:val="both"/>
        <w:rPr>
          <w:caps/>
          <w:sz w:val="28"/>
          <w:szCs w:val="28"/>
        </w:rPr>
      </w:pPr>
    </w:p>
    <w:p w:rsidR="00F14DCC" w:rsidRDefault="00F14DCC" w:rsidP="004A4BC7">
      <w:pPr>
        <w:ind w:left="5103"/>
        <w:jc w:val="both"/>
        <w:rPr>
          <w:caps/>
          <w:sz w:val="28"/>
          <w:szCs w:val="28"/>
        </w:rPr>
      </w:pPr>
    </w:p>
    <w:p w:rsidR="00F14DCC" w:rsidRDefault="00F14DCC" w:rsidP="004A4BC7">
      <w:pPr>
        <w:ind w:left="5103"/>
        <w:jc w:val="both"/>
        <w:rPr>
          <w:caps/>
          <w:sz w:val="28"/>
          <w:szCs w:val="28"/>
        </w:rPr>
      </w:pPr>
    </w:p>
    <w:p w:rsidR="00F14DCC" w:rsidRDefault="00F14DCC" w:rsidP="004A4BC7">
      <w:pPr>
        <w:ind w:left="5103"/>
        <w:jc w:val="both"/>
        <w:rPr>
          <w:caps/>
          <w:sz w:val="28"/>
          <w:szCs w:val="28"/>
        </w:rPr>
      </w:pPr>
    </w:p>
    <w:p w:rsidR="00025906" w:rsidRPr="00BA428C" w:rsidRDefault="00025906" w:rsidP="004A4BC7">
      <w:pPr>
        <w:ind w:left="5103"/>
        <w:jc w:val="both"/>
        <w:rPr>
          <w:cap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025906" w:rsidTr="00025906">
        <w:tc>
          <w:tcPr>
            <w:tcW w:w="2500" w:type="pct"/>
          </w:tcPr>
          <w:p w:rsidR="00025906" w:rsidRDefault="00025906"/>
          <w:p w:rsidR="00025906" w:rsidRDefault="00025906"/>
        </w:tc>
        <w:tc>
          <w:tcPr>
            <w:tcW w:w="2500" w:type="pct"/>
            <w:hideMark/>
          </w:tcPr>
          <w:p w:rsidR="00025906" w:rsidRDefault="00025906" w:rsidP="00F14DCC">
            <w:pPr>
              <w:jc w:val="right"/>
            </w:pPr>
            <w:r>
              <w:rPr>
                <w:sz w:val="28"/>
                <w:szCs w:val="28"/>
              </w:rPr>
              <w:t>ПРИЛОЖЕНИЕ 1</w:t>
            </w:r>
          </w:p>
        </w:tc>
      </w:tr>
      <w:tr w:rsidR="00025906" w:rsidTr="00025906">
        <w:tc>
          <w:tcPr>
            <w:tcW w:w="2500" w:type="pct"/>
          </w:tcPr>
          <w:p w:rsidR="00025906" w:rsidRDefault="00025906"/>
        </w:tc>
        <w:tc>
          <w:tcPr>
            <w:tcW w:w="2500" w:type="pct"/>
          </w:tcPr>
          <w:p w:rsidR="009174DD" w:rsidRDefault="009174DD" w:rsidP="00F14DCC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>УТВЕРЖДЕНО</w:t>
            </w:r>
          </w:p>
          <w:p w:rsidR="009174DD" w:rsidRDefault="009174DD" w:rsidP="009174DD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решением сельского Совета</w:t>
            </w:r>
          </w:p>
          <w:p w:rsidR="009174DD" w:rsidRPr="00BA428C" w:rsidRDefault="009174DD" w:rsidP="009174DD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депутатов от </w:t>
            </w:r>
            <w:r>
              <w:rPr>
                <w:sz w:val="28"/>
                <w:szCs w:val="28"/>
              </w:rPr>
              <w:t>23</w:t>
            </w:r>
            <w:r w:rsidRPr="00BA428C">
              <w:rPr>
                <w:sz w:val="28"/>
                <w:szCs w:val="28"/>
              </w:rPr>
              <w:t xml:space="preserve">.12.2021 № </w:t>
            </w:r>
            <w:r>
              <w:rPr>
                <w:sz w:val="28"/>
                <w:szCs w:val="28"/>
              </w:rPr>
              <w:t>22</w:t>
            </w:r>
          </w:p>
          <w:p w:rsidR="00025906" w:rsidRDefault="00025906"/>
        </w:tc>
      </w:tr>
      <w:tr w:rsidR="00025906" w:rsidTr="00025906">
        <w:tc>
          <w:tcPr>
            <w:tcW w:w="2500" w:type="pct"/>
          </w:tcPr>
          <w:p w:rsidR="00025906" w:rsidRDefault="00025906"/>
        </w:tc>
        <w:tc>
          <w:tcPr>
            <w:tcW w:w="2500" w:type="pct"/>
          </w:tcPr>
          <w:p w:rsidR="00025906" w:rsidRDefault="00025906"/>
        </w:tc>
      </w:tr>
    </w:tbl>
    <w:p w:rsidR="00025906" w:rsidRDefault="00025906" w:rsidP="00025906">
      <w:pPr>
        <w:rPr>
          <w:rFonts w:ascii="Arial" w:hAnsi="Arial" w:cs="Arial"/>
        </w:rPr>
      </w:pPr>
    </w:p>
    <w:p w:rsidR="00025906" w:rsidRDefault="00025906" w:rsidP="00025906"/>
    <w:p w:rsidR="00025906" w:rsidRDefault="00025906" w:rsidP="00025906"/>
    <w:p w:rsidR="00025906" w:rsidRDefault="00025906" w:rsidP="00025906">
      <w:pPr>
        <w:jc w:val="center"/>
      </w:pPr>
      <w:r>
        <w:rPr>
          <w:sz w:val="28"/>
          <w:szCs w:val="28"/>
        </w:rPr>
        <w:t>Источники финансирования дефицита бюджета сельского поселения на 2022 год</w:t>
      </w:r>
    </w:p>
    <w:p w:rsidR="00025906" w:rsidRDefault="00025906" w:rsidP="00025906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4164"/>
        <w:gridCol w:w="1822"/>
      </w:tblGrid>
      <w:tr w:rsidR="00025906" w:rsidTr="00025906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025906" w:rsidTr="00025906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</w:tbl>
    <w:p w:rsidR="00025906" w:rsidRDefault="00025906" w:rsidP="00025906">
      <w:pPr>
        <w:sectPr w:rsidR="00025906" w:rsidSect="00CB731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51"/>
        <w:gridCol w:w="7480"/>
      </w:tblGrid>
      <w:tr w:rsidR="009174DD" w:rsidTr="009174DD">
        <w:trPr>
          <w:jc w:val="center"/>
        </w:trPr>
        <w:tc>
          <w:tcPr>
            <w:tcW w:w="3" w:type="pct"/>
          </w:tcPr>
          <w:p w:rsidR="009174DD" w:rsidRDefault="009174DD" w:rsidP="009174D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                                                        </w:t>
            </w:r>
          </w:p>
        </w:tc>
        <w:tc>
          <w:tcPr>
            <w:tcW w:w="1116" w:type="pct"/>
          </w:tcPr>
          <w:p w:rsidR="009174DD" w:rsidRDefault="009174DD" w:rsidP="009174DD">
            <w:pPr>
              <w:rPr>
                <w:sz w:val="28"/>
                <w:szCs w:val="28"/>
              </w:rPr>
            </w:pPr>
          </w:p>
        </w:tc>
        <w:tc>
          <w:tcPr>
            <w:tcW w:w="3881" w:type="pct"/>
            <w:hideMark/>
          </w:tcPr>
          <w:p w:rsidR="009174DD" w:rsidRDefault="009174DD" w:rsidP="00F14DCC">
            <w:pPr>
              <w:jc w:val="right"/>
            </w:pPr>
            <w:r>
              <w:rPr>
                <w:sz w:val="28"/>
                <w:szCs w:val="28"/>
              </w:rPr>
              <w:t>ПРИЛОЖЕНИЕ 2</w:t>
            </w:r>
          </w:p>
        </w:tc>
      </w:tr>
      <w:tr w:rsidR="009174DD" w:rsidTr="009174DD">
        <w:trPr>
          <w:jc w:val="center"/>
        </w:trPr>
        <w:tc>
          <w:tcPr>
            <w:tcW w:w="3" w:type="pct"/>
          </w:tcPr>
          <w:p w:rsidR="009174DD" w:rsidRDefault="009174DD" w:rsidP="009174DD"/>
        </w:tc>
        <w:tc>
          <w:tcPr>
            <w:tcW w:w="1116" w:type="pct"/>
          </w:tcPr>
          <w:p w:rsidR="009174DD" w:rsidRPr="00BA428C" w:rsidRDefault="009174DD" w:rsidP="009174DD">
            <w:pPr>
              <w:ind w:left="5103"/>
              <w:jc w:val="right"/>
              <w:rPr>
                <w:sz w:val="28"/>
                <w:szCs w:val="28"/>
              </w:rPr>
            </w:pPr>
          </w:p>
        </w:tc>
        <w:tc>
          <w:tcPr>
            <w:tcW w:w="3881" w:type="pct"/>
          </w:tcPr>
          <w:p w:rsidR="009174DD" w:rsidRDefault="009174DD" w:rsidP="009174DD">
            <w:pPr>
              <w:ind w:left="5103"/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>УТВЕРЖДЕНО</w:t>
            </w:r>
          </w:p>
          <w:p w:rsidR="009174DD" w:rsidRDefault="009174DD" w:rsidP="009174DD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решением сельского Совета</w:t>
            </w:r>
          </w:p>
          <w:p w:rsidR="009174DD" w:rsidRPr="00BA428C" w:rsidRDefault="009174DD" w:rsidP="009174DD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депутатов от </w:t>
            </w:r>
            <w:r>
              <w:rPr>
                <w:sz w:val="28"/>
                <w:szCs w:val="28"/>
              </w:rPr>
              <w:t>23</w:t>
            </w:r>
            <w:r w:rsidRPr="00BA428C">
              <w:rPr>
                <w:sz w:val="28"/>
                <w:szCs w:val="28"/>
              </w:rPr>
              <w:t xml:space="preserve">.12.2021 № </w:t>
            </w:r>
            <w:r>
              <w:rPr>
                <w:sz w:val="28"/>
                <w:szCs w:val="28"/>
              </w:rPr>
              <w:t>22</w:t>
            </w:r>
          </w:p>
          <w:p w:rsidR="009174DD" w:rsidRPr="00F14DCC" w:rsidRDefault="009174DD" w:rsidP="009174DD">
            <w:r w:rsidRPr="00F14DCC">
              <w:t xml:space="preserve">         </w:t>
            </w:r>
          </w:p>
        </w:tc>
      </w:tr>
      <w:tr w:rsidR="009174DD" w:rsidTr="009174DD">
        <w:trPr>
          <w:jc w:val="center"/>
        </w:trPr>
        <w:tc>
          <w:tcPr>
            <w:tcW w:w="3" w:type="pct"/>
          </w:tcPr>
          <w:p w:rsidR="009174DD" w:rsidRDefault="009174DD" w:rsidP="009174DD"/>
        </w:tc>
        <w:tc>
          <w:tcPr>
            <w:tcW w:w="1116" w:type="pct"/>
          </w:tcPr>
          <w:p w:rsidR="009174DD" w:rsidRDefault="009174DD" w:rsidP="009174DD"/>
        </w:tc>
        <w:tc>
          <w:tcPr>
            <w:tcW w:w="3881" w:type="pct"/>
          </w:tcPr>
          <w:p w:rsidR="009174DD" w:rsidRDefault="009174DD" w:rsidP="009174DD"/>
        </w:tc>
      </w:tr>
    </w:tbl>
    <w:p w:rsidR="00025906" w:rsidRDefault="00025906" w:rsidP="00025906">
      <w:pPr>
        <w:rPr>
          <w:rFonts w:ascii="Arial" w:hAnsi="Arial" w:cs="Arial"/>
        </w:rPr>
      </w:pPr>
    </w:p>
    <w:p w:rsidR="00025906" w:rsidRDefault="00025906" w:rsidP="00025906"/>
    <w:p w:rsidR="00025906" w:rsidRDefault="00025906" w:rsidP="00025906"/>
    <w:p w:rsidR="00025906" w:rsidRDefault="00025906" w:rsidP="00025906">
      <w:pPr>
        <w:jc w:val="center"/>
      </w:pPr>
      <w:r>
        <w:rPr>
          <w:sz w:val="28"/>
          <w:szCs w:val="28"/>
        </w:rPr>
        <w:t>Источники финансирования дефицита бюджета сельского поселения на плановый период 2023 и 2024 годов</w:t>
      </w:r>
    </w:p>
    <w:p w:rsidR="00025906" w:rsidRDefault="00025906" w:rsidP="00025906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3726"/>
        <w:gridCol w:w="1545"/>
        <w:gridCol w:w="1545"/>
      </w:tblGrid>
      <w:tr w:rsidR="00025906" w:rsidTr="00025906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Сумма на 2024 год, тыс. рублей</w:t>
            </w:r>
          </w:p>
        </w:tc>
      </w:tr>
      <w:tr w:rsidR="00025906" w:rsidTr="00025906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155,8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158,2</w:t>
            </w:r>
          </w:p>
        </w:tc>
      </w:tr>
    </w:tbl>
    <w:p w:rsidR="00025906" w:rsidRDefault="00025906" w:rsidP="00025906">
      <w:pPr>
        <w:sectPr w:rsidR="00025906" w:rsidSect="00CB731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025906" w:rsidTr="00025906">
        <w:tc>
          <w:tcPr>
            <w:tcW w:w="2500" w:type="pct"/>
          </w:tcPr>
          <w:p w:rsidR="00025906" w:rsidRDefault="000259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pct"/>
            <w:hideMark/>
          </w:tcPr>
          <w:p w:rsidR="00025906" w:rsidRDefault="00F14DCC" w:rsidP="00F14DCC">
            <w:pPr>
              <w:jc w:val="right"/>
            </w:pPr>
            <w:r>
              <w:rPr>
                <w:sz w:val="28"/>
                <w:szCs w:val="28"/>
              </w:rPr>
              <w:t xml:space="preserve"> </w:t>
            </w:r>
            <w:r w:rsidR="009174DD">
              <w:rPr>
                <w:sz w:val="28"/>
                <w:szCs w:val="28"/>
              </w:rPr>
              <w:t xml:space="preserve"> </w:t>
            </w:r>
            <w:r w:rsidR="00025906">
              <w:rPr>
                <w:sz w:val="28"/>
                <w:szCs w:val="28"/>
              </w:rPr>
              <w:t>ПРИЛОЖЕНИЕ 3</w:t>
            </w:r>
          </w:p>
        </w:tc>
      </w:tr>
      <w:tr w:rsidR="009174DD" w:rsidTr="009174DD">
        <w:tc>
          <w:tcPr>
            <w:tcW w:w="2500" w:type="pct"/>
          </w:tcPr>
          <w:p w:rsidR="009174DD" w:rsidRDefault="009174DD" w:rsidP="009174DD"/>
        </w:tc>
        <w:tc>
          <w:tcPr>
            <w:tcW w:w="2500" w:type="pct"/>
          </w:tcPr>
          <w:p w:rsidR="009174DD" w:rsidRDefault="009174DD" w:rsidP="00F14DCC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>УТВЕРЖДЕНО</w:t>
            </w:r>
          </w:p>
          <w:p w:rsidR="009174DD" w:rsidRDefault="009174DD" w:rsidP="00F14DCC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решением сельского Совета</w:t>
            </w:r>
          </w:p>
          <w:p w:rsidR="009174DD" w:rsidRPr="00BA428C" w:rsidRDefault="009174DD" w:rsidP="00F14DCC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депутатов от </w:t>
            </w:r>
            <w:r>
              <w:rPr>
                <w:sz w:val="28"/>
                <w:szCs w:val="28"/>
              </w:rPr>
              <w:t>23</w:t>
            </w:r>
            <w:r w:rsidRPr="00BA428C">
              <w:rPr>
                <w:sz w:val="28"/>
                <w:szCs w:val="28"/>
              </w:rPr>
              <w:t xml:space="preserve">.12.2021 № </w:t>
            </w:r>
            <w:r>
              <w:rPr>
                <w:sz w:val="28"/>
                <w:szCs w:val="28"/>
              </w:rPr>
              <w:t>22</w:t>
            </w:r>
          </w:p>
          <w:p w:rsidR="009174DD" w:rsidRPr="009174DD" w:rsidRDefault="009174DD" w:rsidP="00F14DCC">
            <w:r w:rsidRPr="009174DD">
              <w:t xml:space="preserve">         </w:t>
            </w:r>
          </w:p>
        </w:tc>
      </w:tr>
      <w:tr w:rsidR="009174DD" w:rsidTr="009174DD">
        <w:tc>
          <w:tcPr>
            <w:tcW w:w="2500" w:type="pct"/>
          </w:tcPr>
          <w:p w:rsidR="009174DD" w:rsidRDefault="009174DD" w:rsidP="009174DD"/>
        </w:tc>
        <w:tc>
          <w:tcPr>
            <w:tcW w:w="2500" w:type="pct"/>
          </w:tcPr>
          <w:p w:rsidR="009174DD" w:rsidRDefault="009174DD" w:rsidP="009174DD"/>
        </w:tc>
      </w:tr>
    </w:tbl>
    <w:p w:rsidR="00025906" w:rsidRDefault="00025906" w:rsidP="00025906">
      <w:pPr>
        <w:rPr>
          <w:rFonts w:ascii="Arial" w:hAnsi="Arial" w:cs="Arial"/>
        </w:rPr>
      </w:pPr>
    </w:p>
    <w:p w:rsidR="00025906" w:rsidRDefault="00025906" w:rsidP="00025906"/>
    <w:p w:rsidR="00025906" w:rsidRDefault="00025906" w:rsidP="00025906"/>
    <w:p w:rsidR="00025906" w:rsidRDefault="00025906" w:rsidP="00025906">
      <w:pPr>
        <w:jc w:val="center"/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025906" w:rsidRDefault="00025906" w:rsidP="00025906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3211"/>
        <w:gridCol w:w="3209"/>
      </w:tblGrid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1 867,8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938,9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38,9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456,4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455,4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025906" w:rsidRDefault="00025906" w:rsidP="00025906">
      <w:pPr>
        <w:sectPr w:rsidR="00025906" w:rsidSect="00CB731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025906" w:rsidTr="00025906">
        <w:tc>
          <w:tcPr>
            <w:tcW w:w="2500" w:type="pct"/>
          </w:tcPr>
          <w:p w:rsidR="00025906" w:rsidRDefault="00025906" w:rsidP="00F14DCC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pct"/>
            <w:hideMark/>
          </w:tcPr>
          <w:p w:rsidR="00025906" w:rsidRDefault="009174DD" w:rsidP="00F14DCC">
            <w:pPr>
              <w:jc w:val="right"/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025906">
              <w:rPr>
                <w:sz w:val="28"/>
                <w:szCs w:val="28"/>
              </w:rPr>
              <w:t>ПРИЛОЖЕНИЕ 4</w:t>
            </w:r>
          </w:p>
        </w:tc>
      </w:tr>
      <w:tr w:rsidR="009174DD" w:rsidTr="009174DD">
        <w:tc>
          <w:tcPr>
            <w:tcW w:w="2500" w:type="pct"/>
          </w:tcPr>
          <w:p w:rsidR="009174DD" w:rsidRDefault="009174DD" w:rsidP="00F14DCC">
            <w:pPr>
              <w:jc w:val="right"/>
            </w:pPr>
          </w:p>
        </w:tc>
        <w:tc>
          <w:tcPr>
            <w:tcW w:w="2500" w:type="pct"/>
          </w:tcPr>
          <w:p w:rsidR="009174DD" w:rsidRDefault="009174DD" w:rsidP="00F14DCC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>УТВЕРЖДЕНО</w:t>
            </w:r>
          </w:p>
          <w:p w:rsidR="009174DD" w:rsidRDefault="009174DD" w:rsidP="00F14DCC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решением сельского Совета</w:t>
            </w:r>
          </w:p>
          <w:p w:rsidR="009174DD" w:rsidRPr="00BA428C" w:rsidRDefault="009174DD" w:rsidP="00F14DCC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депутатов от </w:t>
            </w:r>
            <w:r>
              <w:rPr>
                <w:sz w:val="28"/>
                <w:szCs w:val="28"/>
              </w:rPr>
              <w:t>23</w:t>
            </w:r>
            <w:r w:rsidRPr="00BA428C">
              <w:rPr>
                <w:sz w:val="28"/>
                <w:szCs w:val="28"/>
              </w:rPr>
              <w:t xml:space="preserve">.12.2021 № </w:t>
            </w:r>
            <w:r>
              <w:rPr>
                <w:sz w:val="28"/>
                <w:szCs w:val="28"/>
              </w:rPr>
              <w:t>22</w:t>
            </w:r>
          </w:p>
          <w:p w:rsidR="009174DD" w:rsidRPr="009174DD" w:rsidRDefault="009174DD" w:rsidP="00F14DCC">
            <w:pPr>
              <w:jc w:val="right"/>
            </w:pPr>
            <w:r w:rsidRPr="009174DD">
              <w:t xml:space="preserve">         </w:t>
            </w:r>
          </w:p>
        </w:tc>
      </w:tr>
      <w:tr w:rsidR="009174DD" w:rsidTr="009174DD">
        <w:tc>
          <w:tcPr>
            <w:tcW w:w="2500" w:type="pct"/>
          </w:tcPr>
          <w:p w:rsidR="009174DD" w:rsidRDefault="009174DD" w:rsidP="009174DD"/>
        </w:tc>
        <w:tc>
          <w:tcPr>
            <w:tcW w:w="2500" w:type="pct"/>
          </w:tcPr>
          <w:p w:rsidR="009174DD" w:rsidRDefault="009174DD" w:rsidP="009174DD"/>
        </w:tc>
      </w:tr>
    </w:tbl>
    <w:p w:rsidR="00025906" w:rsidRDefault="00025906" w:rsidP="00025906">
      <w:pPr>
        <w:rPr>
          <w:rFonts w:ascii="Arial" w:hAnsi="Arial" w:cs="Arial"/>
        </w:rPr>
      </w:pPr>
    </w:p>
    <w:p w:rsidR="00025906" w:rsidRDefault="00025906" w:rsidP="00025906"/>
    <w:p w:rsidR="00025906" w:rsidRDefault="00025906" w:rsidP="00025906"/>
    <w:p w:rsidR="00025906" w:rsidRDefault="00025906" w:rsidP="00025906">
      <w:pPr>
        <w:jc w:val="center"/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025906" w:rsidRDefault="00025906" w:rsidP="00025906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1065"/>
        <w:gridCol w:w="1699"/>
        <w:gridCol w:w="1699"/>
      </w:tblGrid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Сумма на 2024 год, тыс. рублей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1 693,4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1 693,4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358,5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143.8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143.8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143.8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38,9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260,9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288,3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259,9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287,3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102,9</w:t>
            </w:r>
          </w:p>
        </w:tc>
      </w:tr>
    </w:tbl>
    <w:p w:rsidR="00025906" w:rsidRDefault="00025906" w:rsidP="00025906">
      <w:pPr>
        <w:sectPr w:rsidR="00025906" w:rsidSect="00CB731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7"/>
        <w:gridCol w:w="6"/>
      </w:tblGrid>
      <w:tr w:rsidR="00025906" w:rsidTr="009174DD">
        <w:tc>
          <w:tcPr>
            <w:tcW w:w="2498" w:type="pct"/>
          </w:tcPr>
          <w:p w:rsidR="00025906" w:rsidRDefault="000259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99" w:type="pct"/>
            <w:hideMark/>
          </w:tcPr>
          <w:p w:rsidR="00025906" w:rsidRDefault="009174DD" w:rsidP="00F14DCC">
            <w:pPr>
              <w:jc w:val="right"/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025906"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025906" w:rsidRDefault="00025906"/>
        </w:tc>
      </w:tr>
      <w:tr w:rsidR="009174DD" w:rsidTr="00F14DCC">
        <w:trPr>
          <w:trHeight w:val="1057"/>
        </w:trPr>
        <w:tc>
          <w:tcPr>
            <w:tcW w:w="2498" w:type="pct"/>
          </w:tcPr>
          <w:p w:rsidR="009174DD" w:rsidRDefault="009174DD" w:rsidP="009174DD"/>
        </w:tc>
        <w:tc>
          <w:tcPr>
            <w:tcW w:w="2499" w:type="pct"/>
          </w:tcPr>
          <w:p w:rsidR="009174DD" w:rsidRDefault="009174DD" w:rsidP="00F14DCC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>УТВЕРЖДЕНО</w:t>
            </w:r>
          </w:p>
          <w:p w:rsidR="009174DD" w:rsidRDefault="009174DD" w:rsidP="00F14DCC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решением сельского Совета</w:t>
            </w:r>
          </w:p>
          <w:p w:rsidR="009174DD" w:rsidRPr="00BA428C" w:rsidRDefault="009174DD" w:rsidP="00F14DCC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депутатов от </w:t>
            </w:r>
            <w:r>
              <w:rPr>
                <w:sz w:val="28"/>
                <w:szCs w:val="28"/>
              </w:rPr>
              <w:t>23</w:t>
            </w:r>
            <w:r w:rsidRPr="00BA428C">
              <w:rPr>
                <w:sz w:val="28"/>
                <w:szCs w:val="28"/>
              </w:rPr>
              <w:t xml:space="preserve">.12.2021 № </w:t>
            </w:r>
            <w:r>
              <w:rPr>
                <w:sz w:val="28"/>
                <w:szCs w:val="28"/>
              </w:rPr>
              <w:t>22</w:t>
            </w:r>
          </w:p>
          <w:p w:rsidR="009174DD" w:rsidRPr="009174DD" w:rsidRDefault="009174DD" w:rsidP="00F14DCC">
            <w:pPr>
              <w:jc w:val="right"/>
            </w:pPr>
            <w:r w:rsidRPr="009174DD">
              <w:t xml:space="preserve">         </w:t>
            </w:r>
          </w:p>
        </w:tc>
        <w:tc>
          <w:tcPr>
            <w:tcW w:w="3" w:type="pct"/>
          </w:tcPr>
          <w:p w:rsidR="009174DD" w:rsidRDefault="009174DD" w:rsidP="009174DD"/>
        </w:tc>
      </w:tr>
    </w:tbl>
    <w:p w:rsidR="00025906" w:rsidRDefault="00025906" w:rsidP="00025906">
      <w:pPr>
        <w:jc w:val="center"/>
        <w:rPr>
          <w:rFonts w:ascii="Arial" w:hAnsi="Arial" w:cs="Arial"/>
        </w:rPr>
      </w:pPr>
      <w:r>
        <w:rPr>
          <w:sz w:val="28"/>
          <w:szCs w:val="28"/>
        </w:rPr>
        <w:t>Ведомственная структура расходов бюджета сельского поселения на 2022 год</w:t>
      </w:r>
    </w:p>
    <w:p w:rsidR="00025906" w:rsidRDefault="00025906" w:rsidP="00025906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770"/>
        <w:gridCol w:w="1015"/>
        <w:gridCol w:w="2146"/>
        <w:gridCol w:w="753"/>
        <w:gridCol w:w="1229"/>
      </w:tblGrid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1 867,8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</w:t>
            </w:r>
            <w:r>
              <w:rPr>
                <w:sz w:val="24"/>
                <w:szCs w:val="24"/>
              </w:rPr>
              <w:lastRenderedPageBreak/>
              <w:t>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265,0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192,6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13,3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01 3 00 00000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938,9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921,9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4DCC" w:rsidRDefault="00025906" w:rsidP="007F0867">
            <w:r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Финансирование иных мероприятий по предупреждению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38,9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456,4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455,4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76,0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76,0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76,0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377,0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377,0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 xml:space="preserve">Расходы на предоставление межбюджетных трансфертов общего </w:t>
            </w:r>
            <w:r>
              <w:rPr>
                <w:sz w:val="24"/>
                <w:szCs w:val="24"/>
              </w:rPr>
              <w:lastRenderedPageBreak/>
              <w:t>характера бюджетам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025906" w:rsidRDefault="00025906" w:rsidP="00025906">
      <w:pPr>
        <w:rPr>
          <w:rFonts w:ascii="Arial" w:hAnsi="Arial" w:cs="Arial"/>
          <w:lang w:val="en-US"/>
        </w:rPr>
      </w:pPr>
    </w:p>
    <w:p w:rsidR="00025906" w:rsidRDefault="00025906" w:rsidP="00025906">
      <w:pPr>
        <w:sectPr w:rsidR="00025906" w:rsidSect="00CB731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7"/>
        <w:gridCol w:w="6"/>
      </w:tblGrid>
      <w:tr w:rsidR="00025906" w:rsidTr="009174DD">
        <w:tc>
          <w:tcPr>
            <w:tcW w:w="2498" w:type="pct"/>
          </w:tcPr>
          <w:p w:rsidR="00025906" w:rsidRDefault="00025906"/>
        </w:tc>
        <w:tc>
          <w:tcPr>
            <w:tcW w:w="2499" w:type="pct"/>
            <w:hideMark/>
          </w:tcPr>
          <w:p w:rsidR="00025906" w:rsidRDefault="009174DD" w:rsidP="007F0867">
            <w:pPr>
              <w:jc w:val="right"/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025906">
              <w:rPr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025906" w:rsidRDefault="00025906"/>
        </w:tc>
      </w:tr>
      <w:tr w:rsidR="009174DD" w:rsidTr="009174DD">
        <w:tc>
          <w:tcPr>
            <w:tcW w:w="2498" w:type="pct"/>
          </w:tcPr>
          <w:p w:rsidR="009174DD" w:rsidRDefault="009174DD" w:rsidP="009174DD"/>
        </w:tc>
        <w:tc>
          <w:tcPr>
            <w:tcW w:w="2499" w:type="pct"/>
          </w:tcPr>
          <w:p w:rsidR="009174DD" w:rsidRDefault="009174DD" w:rsidP="007F0867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>УТВЕРЖДЕНО</w:t>
            </w:r>
          </w:p>
          <w:p w:rsidR="009174DD" w:rsidRDefault="009174DD" w:rsidP="007F0867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решением сельского Совета</w:t>
            </w:r>
          </w:p>
          <w:p w:rsidR="009174DD" w:rsidRPr="00BA428C" w:rsidRDefault="009174DD" w:rsidP="007F0867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депутатов от </w:t>
            </w:r>
            <w:r>
              <w:rPr>
                <w:sz w:val="28"/>
                <w:szCs w:val="28"/>
              </w:rPr>
              <w:t>23</w:t>
            </w:r>
            <w:r w:rsidRPr="00BA428C">
              <w:rPr>
                <w:sz w:val="28"/>
                <w:szCs w:val="28"/>
              </w:rPr>
              <w:t xml:space="preserve">.12.2021 № </w:t>
            </w:r>
            <w:r>
              <w:rPr>
                <w:sz w:val="28"/>
                <w:szCs w:val="28"/>
              </w:rPr>
              <w:t>22</w:t>
            </w:r>
          </w:p>
          <w:p w:rsidR="009174DD" w:rsidRPr="009174DD" w:rsidRDefault="009174DD" w:rsidP="007F0867">
            <w:pPr>
              <w:jc w:val="right"/>
            </w:pPr>
            <w:r w:rsidRPr="009174DD">
              <w:t xml:space="preserve">         </w:t>
            </w:r>
          </w:p>
        </w:tc>
        <w:tc>
          <w:tcPr>
            <w:tcW w:w="3" w:type="pct"/>
          </w:tcPr>
          <w:p w:rsidR="009174DD" w:rsidRDefault="009174DD" w:rsidP="009174DD"/>
        </w:tc>
      </w:tr>
      <w:tr w:rsidR="009174DD" w:rsidTr="009174DD">
        <w:tc>
          <w:tcPr>
            <w:tcW w:w="2498" w:type="pct"/>
          </w:tcPr>
          <w:p w:rsidR="009174DD" w:rsidRDefault="009174DD" w:rsidP="009174DD"/>
        </w:tc>
        <w:tc>
          <w:tcPr>
            <w:tcW w:w="2499" w:type="pct"/>
          </w:tcPr>
          <w:p w:rsidR="009174DD" w:rsidRDefault="009174DD" w:rsidP="009174DD"/>
        </w:tc>
        <w:tc>
          <w:tcPr>
            <w:tcW w:w="3" w:type="pct"/>
          </w:tcPr>
          <w:p w:rsidR="009174DD" w:rsidRDefault="009174DD" w:rsidP="009174DD"/>
        </w:tc>
      </w:tr>
      <w:tr w:rsidR="009174DD" w:rsidTr="009174DD">
        <w:trPr>
          <w:gridAfter w:val="1"/>
          <w:wAfter w:w="3" w:type="pct"/>
        </w:trPr>
        <w:tc>
          <w:tcPr>
            <w:tcW w:w="2498" w:type="pct"/>
          </w:tcPr>
          <w:p w:rsidR="009174DD" w:rsidRDefault="009174DD" w:rsidP="009174DD"/>
        </w:tc>
        <w:tc>
          <w:tcPr>
            <w:tcW w:w="2499" w:type="pct"/>
          </w:tcPr>
          <w:p w:rsidR="009174DD" w:rsidRDefault="009174DD" w:rsidP="009174DD"/>
        </w:tc>
      </w:tr>
    </w:tbl>
    <w:p w:rsidR="00025906" w:rsidRDefault="00025906" w:rsidP="00025906">
      <w:pPr>
        <w:jc w:val="center"/>
        <w:rPr>
          <w:rFonts w:ascii="Arial" w:hAnsi="Arial" w:cs="Arial"/>
        </w:rPr>
      </w:pPr>
      <w:r>
        <w:rPr>
          <w:sz w:val="28"/>
          <w:szCs w:val="28"/>
        </w:rPr>
        <w:t>Ведомственная структура расходов бюджета сельского поселения на 2023 и 2024 годы</w:t>
      </w:r>
    </w:p>
    <w:p w:rsidR="00025906" w:rsidRDefault="00025906" w:rsidP="00025906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68"/>
        <w:gridCol w:w="961"/>
        <w:gridCol w:w="1907"/>
        <w:gridCol w:w="668"/>
        <w:gridCol w:w="1075"/>
        <w:gridCol w:w="1075"/>
      </w:tblGrid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Сумма на 2024 год, тыс. рублей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1 867,8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1 867,8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265,0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192,6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192,6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13,3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01 3 00 00000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01 3 00 10240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01 3 00 10240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938,9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938,9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921,9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921,9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Финансирование иных мероприятий по предупреждению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38,9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456,4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456,4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455,4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455,4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76,0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76,0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76,0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S1190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377,0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377,0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S1190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377,0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377,0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102,9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025906" w:rsidRDefault="00025906" w:rsidP="00025906">
      <w:pPr>
        <w:rPr>
          <w:rFonts w:ascii="Arial" w:hAnsi="Arial" w:cs="Arial"/>
          <w:lang w:val="en-US"/>
        </w:rPr>
      </w:pPr>
    </w:p>
    <w:p w:rsidR="00025906" w:rsidRDefault="00025906" w:rsidP="00025906">
      <w:pPr>
        <w:sectPr w:rsidR="00025906" w:rsidSect="00CB731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9174DD" w:rsidTr="009174DD">
        <w:tc>
          <w:tcPr>
            <w:tcW w:w="2500" w:type="pct"/>
          </w:tcPr>
          <w:p w:rsidR="009174DD" w:rsidRDefault="009174DD" w:rsidP="009174DD"/>
        </w:tc>
        <w:tc>
          <w:tcPr>
            <w:tcW w:w="2500" w:type="pct"/>
          </w:tcPr>
          <w:p w:rsidR="009174DD" w:rsidRDefault="009174DD" w:rsidP="007F0867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>УТВЕРЖДЕНО</w:t>
            </w:r>
          </w:p>
          <w:p w:rsidR="009174DD" w:rsidRDefault="009174DD" w:rsidP="007F0867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решением сельского Совета</w:t>
            </w:r>
          </w:p>
          <w:p w:rsidR="009174DD" w:rsidRPr="00BA428C" w:rsidRDefault="009174DD" w:rsidP="007F0867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депутатов от </w:t>
            </w:r>
            <w:r>
              <w:rPr>
                <w:sz w:val="28"/>
                <w:szCs w:val="28"/>
              </w:rPr>
              <w:t>23</w:t>
            </w:r>
            <w:r w:rsidRPr="00BA428C">
              <w:rPr>
                <w:sz w:val="28"/>
                <w:szCs w:val="28"/>
              </w:rPr>
              <w:t xml:space="preserve">.12.2021 № </w:t>
            </w:r>
            <w:r>
              <w:rPr>
                <w:sz w:val="28"/>
                <w:szCs w:val="28"/>
              </w:rPr>
              <w:t>22</w:t>
            </w:r>
          </w:p>
          <w:p w:rsidR="009174DD" w:rsidRPr="009174DD" w:rsidRDefault="009174DD" w:rsidP="007F0867">
            <w:pPr>
              <w:jc w:val="right"/>
            </w:pPr>
            <w:r w:rsidRPr="009174DD">
              <w:t xml:space="preserve">         </w:t>
            </w:r>
          </w:p>
        </w:tc>
      </w:tr>
      <w:tr w:rsidR="009174DD" w:rsidTr="009174DD">
        <w:tc>
          <w:tcPr>
            <w:tcW w:w="2500" w:type="pct"/>
          </w:tcPr>
          <w:p w:rsidR="009174DD" w:rsidRDefault="009174DD" w:rsidP="009174DD"/>
        </w:tc>
        <w:tc>
          <w:tcPr>
            <w:tcW w:w="2500" w:type="pct"/>
          </w:tcPr>
          <w:p w:rsidR="009174DD" w:rsidRDefault="009174DD" w:rsidP="007F0867">
            <w:pPr>
              <w:jc w:val="right"/>
            </w:pPr>
          </w:p>
        </w:tc>
      </w:tr>
      <w:tr w:rsidR="009174DD" w:rsidTr="00025906">
        <w:tc>
          <w:tcPr>
            <w:tcW w:w="2500" w:type="pct"/>
          </w:tcPr>
          <w:p w:rsidR="009174DD" w:rsidRDefault="009174DD" w:rsidP="009174DD"/>
        </w:tc>
        <w:tc>
          <w:tcPr>
            <w:tcW w:w="2500" w:type="pct"/>
          </w:tcPr>
          <w:p w:rsidR="009174DD" w:rsidRDefault="009174DD" w:rsidP="007F0867">
            <w:pPr>
              <w:jc w:val="right"/>
            </w:pPr>
          </w:p>
        </w:tc>
      </w:tr>
      <w:tr w:rsidR="009174DD" w:rsidTr="00025906">
        <w:tc>
          <w:tcPr>
            <w:tcW w:w="2500" w:type="pct"/>
          </w:tcPr>
          <w:p w:rsidR="009174DD" w:rsidRDefault="009174DD" w:rsidP="009174DD"/>
        </w:tc>
        <w:tc>
          <w:tcPr>
            <w:tcW w:w="2500" w:type="pct"/>
          </w:tcPr>
          <w:p w:rsidR="009174DD" w:rsidRDefault="009174DD" w:rsidP="007F0867">
            <w:pPr>
              <w:jc w:val="right"/>
            </w:pPr>
          </w:p>
        </w:tc>
      </w:tr>
      <w:tr w:rsidR="009174DD" w:rsidTr="00025906">
        <w:tc>
          <w:tcPr>
            <w:tcW w:w="2500" w:type="pct"/>
          </w:tcPr>
          <w:p w:rsidR="009174DD" w:rsidRDefault="009174DD" w:rsidP="009174DD"/>
        </w:tc>
        <w:tc>
          <w:tcPr>
            <w:tcW w:w="2500" w:type="pct"/>
          </w:tcPr>
          <w:p w:rsidR="009174DD" w:rsidRDefault="009174DD" w:rsidP="007F0867">
            <w:pPr>
              <w:jc w:val="right"/>
            </w:pPr>
          </w:p>
        </w:tc>
      </w:tr>
    </w:tbl>
    <w:p w:rsidR="00025906" w:rsidRDefault="00025906" w:rsidP="00025906">
      <w:pPr>
        <w:jc w:val="center"/>
        <w:rPr>
          <w:rFonts w:ascii="Arial" w:hAnsi="Arial" w:cs="Arial"/>
        </w:rPr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025906" w:rsidRDefault="00025906" w:rsidP="00025906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980"/>
        <w:gridCol w:w="2011"/>
        <w:gridCol w:w="670"/>
        <w:gridCol w:w="1161"/>
      </w:tblGrid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1 867,8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470,9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265,0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192,6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13,3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01 3 00 00000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938,9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921,9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7315" w:rsidRDefault="00025906" w:rsidP="00CB7315"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Финансирование иных мероприятий по предупреждению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38,9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456,4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455,4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76,0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76,0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76,0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377,0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377,0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025906" w:rsidRDefault="00025906" w:rsidP="00025906">
      <w:pPr>
        <w:rPr>
          <w:rFonts w:ascii="Arial" w:hAnsi="Arial" w:cs="Arial"/>
          <w:lang w:val="en-US"/>
        </w:rPr>
      </w:pPr>
    </w:p>
    <w:p w:rsidR="00025906" w:rsidRDefault="00025906" w:rsidP="00025906">
      <w:pPr>
        <w:sectPr w:rsidR="00025906" w:rsidSect="00CB731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25906" w:rsidTr="00025906">
        <w:tc>
          <w:tcPr>
            <w:tcW w:w="2500" w:type="pct"/>
          </w:tcPr>
          <w:p w:rsidR="00025906" w:rsidRDefault="00025906"/>
        </w:tc>
        <w:tc>
          <w:tcPr>
            <w:tcW w:w="2500" w:type="pct"/>
            <w:hideMark/>
          </w:tcPr>
          <w:p w:rsidR="00025906" w:rsidRDefault="009174DD" w:rsidP="00CB7315">
            <w:pPr>
              <w:jc w:val="right"/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025906">
              <w:rPr>
                <w:sz w:val="28"/>
                <w:szCs w:val="28"/>
              </w:rPr>
              <w:t>ПРИЛОЖЕНИЕ 8</w:t>
            </w:r>
          </w:p>
        </w:tc>
      </w:tr>
      <w:tr w:rsidR="009174DD" w:rsidTr="009174DD">
        <w:tc>
          <w:tcPr>
            <w:tcW w:w="2500" w:type="pct"/>
          </w:tcPr>
          <w:p w:rsidR="009174DD" w:rsidRDefault="009174DD" w:rsidP="009174DD"/>
        </w:tc>
        <w:tc>
          <w:tcPr>
            <w:tcW w:w="2500" w:type="pct"/>
          </w:tcPr>
          <w:p w:rsidR="009174DD" w:rsidRDefault="009174DD" w:rsidP="00CB7315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>УТВЕРЖДЕНО</w:t>
            </w:r>
          </w:p>
          <w:p w:rsidR="009174DD" w:rsidRDefault="009174DD" w:rsidP="00CB7315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решением сельского Совета</w:t>
            </w:r>
          </w:p>
          <w:p w:rsidR="009174DD" w:rsidRPr="00BA428C" w:rsidRDefault="009174DD" w:rsidP="00CB7315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депутатов от </w:t>
            </w:r>
            <w:r>
              <w:rPr>
                <w:sz w:val="28"/>
                <w:szCs w:val="28"/>
              </w:rPr>
              <w:t>23</w:t>
            </w:r>
            <w:r w:rsidRPr="00BA428C">
              <w:rPr>
                <w:sz w:val="28"/>
                <w:szCs w:val="28"/>
              </w:rPr>
              <w:t xml:space="preserve">.12.2021 № </w:t>
            </w:r>
            <w:r>
              <w:rPr>
                <w:sz w:val="28"/>
                <w:szCs w:val="28"/>
              </w:rPr>
              <w:t>22</w:t>
            </w:r>
          </w:p>
          <w:p w:rsidR="009174DD" w:rsidRPr="009174DD" w:rsidRDefault="009174DD" w:rsidP="00CB7315">
            <w:pPr>
              <w:jc w:val="right"/>
            </w:pPr>
            <w:r w:rsidRPr="009174DD">
              <w:t xml:space="preserve">         </w:t>
            </w:r>
          </w:p>
        </w:tc>
      </w:tr>
    </w:tbl>
    <w:p w:rsidR="00025906" w:rsidRDefault="00025906" w:rsidP="00025906">
      <w:pPr>
        <w:jc w:val="center"/>
        <w:rPr>
          <w:rFonts w:ascii="Arial" w:hAnsi="Arial" w:cs="Arial"/>
        </w:rPr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025906" w:rsidRDefault="00025906" w:rsidP="00025906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934"/>
        <w:gridCol w:w="1768"/>
        <w:gridCol w:w="589"/>
        <w:gridCol w:w="1033"/>
        <w:gridCol w:w="1031"/>
      </w:tblGrid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Сумма на 2024 год, тыс. рублей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1 693,4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1 693,4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406,0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358,5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358,5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358,5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358,5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265,0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80,2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13,3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926,9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922,9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922,9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922,9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922,9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922,9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922,9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921,9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921,9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r>
              <w:rPr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Финансирование иных мероприятий по предупреждению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143,8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38,9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38,4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260,9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288,3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259,9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287,3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S1190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233,9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S1190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233,9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025906" w:rsidTr="0002590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r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6" w:rsidRDefault="0002590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906" w:rsidRDefault="00025906">
            <w:pPr>
              <w:jc w:val="center"/>
            </w:pPr>
            <w:r>
              <w:rPr>
                <w:sz w:val="24"/>
                <w:szCs w:val="24"/>
              </w:rPr>
              <w:t>102,9</w:t>
            </w:r>
          </w:p>
        </w:tc>
      </w:tr>
    </w:tbl>
    <w:p w:rsidR="00025906" w:rsidRDefault="00025906" w:rsidP="00025906">
      <w:pPr>
        <w:rPr>
          <w:rFonts w:ascii="Arial" w:hAnsi="Arial" w:cs="Arial"/>
          <w:lang w:val="en-US"/>
        </w:rPr>
      </w:pPr>
    </w:p>
    <w:p w:rsidR="009A13C6" w:rsidRPr="00BA428C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9A13C6" w:rsidRPr="00BA428C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D47889" w:rsidRPr="00BA428C" w:rsidRDefault="00D47889" w:rsidP="004A4BC7">
      <w:pPr>
        <w:ind w:left="5103"/>
        <w:jc w:val="both"/>
        <w:rPr>
          <w:caps/>
          <w:sz w:val="28"/>
          <w:szCs w:val="28"/>
        </w:rPr>
      </w:pPr>
    </w:p>
    <w:p w:rsidR="00D47889" w:rsidRPr="00BA428C" w:rsidRDefault="00D47889" w:rsidP="004A4BC7">
      <w:pPr>
        <w:ind w:left="5103"/>
        <w:jc w:val="both"/>
        <w:rPr>
          <w:caps/>
          <w:sz w:val="28"/>
          <w:szCs w:val="28"/>
        </w:rPr>
      </w:pPr>
    </w:p>
    <w:p w:rsidR="00D47889" w:rsidRPr="00BA428C" w:rsidRDefault="00D47889" w:rsidP="004A4BC7">
      <w:pPr>
        <w:ind w:left="5103"/>
        <w:jc w:val="both"/>
        <w:rPr>
          <w:caps/>
          <w:sz w:val="28"/>
          <w:szCs w:val="28"/>
        </w:rPr>
      </w:pPr>
    </w:p>
    <w:p w:rsidR="00D47889" w:rsidRDefault="00D47889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025906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025906" w:rsidRPr="00BA428C" w:rsidRDefault="00025906" w:rsidP="004A4BC7">
      <w:pPr>
        <w:ind w:left="5103"/>
        <w:jc w:val="both"/>
        <w:rPr>
          <w:caps/>
          <w:sz w:val="28"/>
          <w:szCs w:val="28"/>
        </w:rPr>
      </w:pPr>
    </w:p>
    <w:p w:rsidR="00D47889" w:rsidRPr="00BA428C" w:rsidRDefault="00D47889" w:rsidP="004A4BC7">
      <w:pPr>
        <w:ind w:left="5103"/>
        <w:jc w:val="both"/>
        <w:rPr>
          <w:caps/>
          <w:sz w:val="28"/>
          <w:szCs w:val="28"/>
        </w:rPr>
      </w:pPr>
    </w:p>
    <w:p w:rsidR="009A13C6" w:rsidRDefault="009A13C6" w:rsidP="004A4BC7">
      <w:pPr>
        <w:ind w:left="5103"/>
        <w:jc w:val="both"/>
        <w:rPr>
          <w:caps/>
          <w:sz w:val="28"/>
          <w:szCs w:val="28"/>
        </w:rPr>
      </w:pPr>
    </w:p>
    <w:p w:rsidR="00CB7315" w:rsidRPr="00BA428C" w:rsidRDefault="00CB7315" w:rsidP="004A4BC7">
      <w:pPr>
        <w:ind w:left="5103"/>
        <w:jc w:val="both"/>
        <w:rPr>
          <w:caps/>
          <w:sz w:val="28"/>
          <w:szCs w:val="28"/>
        </w:rPr>
      </w:pPr>
    </w:p>
    <w:p w:rsidR="00122B44" w:rsidRPr="00BA428C" w:rsidRDefault="00122B44" w:rsidP="004A4BC7">
      <w:pPr>
        <w:rPr>
          <w:b/>
          <w:sz w:val="28"/>
          <w:szCs w:val="28"/>
        </w:rPr>
      </w:pPr>
    </w:p>
    <w:p w:rsidR="0017691E" w:rsidRPr="00BA428C" w:rsidRDefault="0017691E" w:rsidP="004A4BC7">
      <w:pPr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174DD" w:rsidTr="0068485D">
        <w:tc>
          <w:tcPr>
            <w:tcW w:w="2500" w:type="pct"/>
            <w:hideMark/>
          </w:tcPr>
          <w:p w:rsidR="009174DD" w:rsidRDefault="009174DD" w:rsidP="0068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9174DD" w:rsidRDefault="009174DD" w:rsidP="0068485D"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ПРИЛОЖЕНИЕ 9</w:t>
            </w:r>
          </w:p>
        </w:tc>
      </w:tr>
      <w:tr w:rsidR="009174DD" w:rsidRPr="009174DD" w:rsidTr="0068485D">
        <w:tc>
          <w:tcPr>
            <w:tcW w:w="2500" w:type="pct"/>
          </w:tcPr>
          <w:p w:rsidR="009174DD" w:rsidRDefault="009174DD" w:rsidP="0068485D">
            <w:pPr>
              <w:ind w:left="5103"/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lastRenderedPageBreak/>
              <w:t>УТВЕРЖДЕНО</w:t>
            </w:r>
          </w:p>
          <w:p w:rsidR="009174DD" w:rsidRDefault="009174DD" w:rsidP="0068485D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решением сельского Совета</w:t>
            </w:r>
          </w:p>
          <w:p w:rsidR="009174DD" w:rsidRPr="00BA428C" w:rsidRDefault="009174DD" w:rsidP="0068485D">
            <w:pPr>
              <w:jc w:val="right"/>
              <w:rPr>
                <w:sz w:val="28"/>
                <w:szCs w:val="28"/>
              </w:rPr>
            </w:pPr>
            <w:r w:rsidRPr="00BA428C">
              <w:rPr>
                <w:sz w:val="28"/>
                <w:szCs w:val="28"/>
              </w:rPr>
              <w:t xml:space="preserve"> депутатов от </w:t>
            </w:r>
            <w:r>
              <w:rPr>
                <w:sz w:val="28"/>
                <w:szCs w:val="28"/>
              </w:rPr>
              <w:t>23</w:t>
            </w:r>
            <w:r w:rsidRPr="00BA428C">
              <w:rPr>
                <w:sz w:val="28"/>
                <w:szCs w:val="28"/>
              </w:rPr>
              <w:t xml:space="preserve">.12.2021 № </w:t>
            </w:r>
            <w:r>
              <w:rPr>
                <w:sz w:val="28"/>
                <w:szCs w:val="28"/>
              </w:rPr>
              <w:t>22</w:t>
            </w:r>
          </w:p>
          <w:p w:rsidR="009174DD" w:rsidRPr="009174DD" w:rsidRDefault="009174DD" w:rsidP="0068485D">
            <w:r w:rsidRPr="009174DD">
              <w:t xml:space="preserve">         </w:t>
            </w:r>
          </w:p>
        </w:tc>
      </w:tr>
    </w:tbl>
    <w:p w:rsidR="00373B65" w:rsidRPr="00BA428C" w:rsidRDefault="00373B65" w:rsidP="00EC0E35">
      <w:pPr>
        <w:jc w:val="right"/>
        <w:rPr>
          <w:sz w:val="28"/>
          <w:szCs w:val="28"/>
        </w:rPr>
      </w:pPr>
    </w:p>
    <w:p w:rsidR="00373B65" w:rsidRPr="00BA428C" w:rsidRDefault="00373B65" w:rsidP="00373B65">
      <w:pPr>
        <w:jc w:val="center"/>
        <w:rPr>
          <w:b/>
          <w:sz w:val="28"/>
          <w:szCs w:val="28"/>
        </w:rPr>
      </w:pPr>
      <w:r w:rsidRPr="00BA428C">
        <w:rPr>
          <w:b/>
          <w:sz w:val="28"/>
          <w:szCs w:val="28"/>
        </w:rPr>
        <w:t>П Р О Г Р А М М А</w:t>
      </w:r>
    </w:p>
    <w:p w:rsidR="00373B65" w:rsidRPr="00BA428C" w:rsidRDefault="00373B65" w:rsidP="00373B65">
      <w:pPr>
        <w:jc w:val="center"/>
        <w:rPr>
          <w:b/>
          <w:sz w:val="28"/>
          <w:szCs w:val="28"/>
        </w:rPr>
      </w:pPr>
      <w:r w:rsidRPr="00BA428C">
        <w:rPr>
          <w:b/>
          <w:sz w:val="28"/>
          <w:szCs w:val="28"/>
        </w:rPr>
        <w:t>муниципальных внутренних заимствований</w:t>
      </w:r>
    </w:p>
    <w:p w:rsidR="00BD4FB2" w:rsidRPr="00BA428C" w:rsidRDefault="00373B65" w:rsidP="00373B65">
      <w:pPr>
        <w:jc w:val="center"/>
        <w:rPr>
          <w:b/>
          <w:sz w:val="28"/>
          <w:szCs w:val="28"/>
        </w:rPr>
      </w:pPr>
      <w:r w:rsidRPr="00BA428C">
        <w:rPr>
          <w:b/>
          <w:sz w:val="28"/>
          <w:szCs w:val="28"/>
        </w:rPr>
        <w:t>муниципального образования</w:t>
      </w:r>
      <w:r w:rsidR="00122B44" w:rsidRPr="00BA428C">
        <w:rPr>
          <w:b/>
          <w:sz w:val="28"/>
          <w:szCs w:val="28"/>
        </w:rPr>
        <w:t xml:space="preserve"> Попереченский</w:t>
      </w:r>
      <w:r w:rsidRPr="00BA428C">
        <w:rPr>
          <w:b/>
          <w:sz w:val="28"/>
          <w:szCs w:val="28"/>
        </w:rPr>
        <w:t xml:space="preserve"> сельсовет </w:t>
      </w:r>
    </w:p>
    <w:p w:rsidR="00BD4FB2" w:rsidRPr="00BA428C" w:rsidRDefault="00373B65" w:rsidP="00373B65">
      <w:pPr>
        <w:jc w:val="center"/>
        <w:rPr>
          <w:b/>
          <w:sz w:val="28"/>
          <w:szCs w:val="28"/>
        </w:rPr>
      </w:pPr>
      <w:r w:rsidRPr="00BA428C">
        <w:rPr>
          <w:b/>
          <w:sz w:val="28"/>
          <w:szCs w:val="28"/>
        </w:rPr>
        <w:t>Каменского</w:t>
      </w:r>
      <w:r w:rsidR="00BD4FB2" w:rsidRPr="00BA428C">
        <w:rPr>
          <w:b/>
          <w:sz w:val="28"/>
          <w:szCs w:val="28"/>
        </w:rPr>
        <w:t xml:space="preserve"> </w:t>
      </w:r>
      <w:r w:rsidRPr="00BA428C">
        <w:rPr>
          <w:b/>
          <w:sz w:val="28"/>
          <w:szCs w:val="28"/>
        </w:rPr>
        <w:t xml:space="preserve">района Алтайского края на 2022 год </w:t>
      </w:r>
    </w:p>
    <w:p w:rsidR="00373B65" w:rsidRPr="00BA428C" w:rsidRDefault="00373B65" w:rsidP="00BD4FB2">
      <w:pPr>
        <w:jc w:val="center"/>
        <w:rPr>
          <w:b/>
          <w:sz w:val="28"/>
          <w:szCs w:val="28"/>
        </w:rPr>
      </w:pPr>
      <w:r w:rsidRPr="00BA428C">
        <w:rPr>
          <w:b/>
          <w:sz w:val="28"/>
          <w:szCs w:val="28"/>
        </w:rPr>
        <w:t>и на плановый период 2023 и 2024 годов</w:t>
      </w:r>
    </w:p>
    <w:p w:rsidR="00BD4FB2" w:rsidRPr="00BA428C" w:rsidRDefault="00BD4FB2" w:rsidP="00BD4FB2">
      <w:pPr>
        <w:jc w:val="center"/>
        <w:rPr>
          <w:sz w:val="28"/>
          <w:szCs w:val="28"/>
        </w:rPr>
      </w:pPr>
    </w:p>
    <w:p w:rsidR="00373B65" w:rsidRPr="00BA428C" w:rsidRDefault="00373B65" w:rsidP="00BA428C">
      <w:pPr>
        <w:ind w:firstLine="709"/>
        <w:jc w:val="both"/>
        <w:rPr>
          <w:sz w:val="28"/>
          <w:szCs w:val="28"/>
        </w:rPr>
      </w:pPr>
      <w:r w:rsidRPr="00BA428C">
        <w:rPr>
          <w:sz w:val="28"/>
          <w:szCs w:val="28"/>
        </w:rPr>
        <w:t xml:space="preserve">Муниципальные внутренние заимствования </w:t>
      </w:r>
      <w:r w:rsidR="00BD4FB2" w:rsidRPr="00BA428C">
        <w:rPr>
          <w:sz w:val="28"/>
          <w:szCs w:val="28"/>
        </w:rPr>
        <w:t xml:space="preserve">муниципального образования </w:t>
      </w:r>
      <w:r w:rsidR="00122B44" w:rsidRPr="00BA428C">
        <w:rPr>
          <w:sz w:val="28"/>
          <w:szCs w:val="28"/>
        </w:rPr>
        <w:t>Попереченский</w:t>
      </w:r>
      <w:r w:rsidRPr="00BA428C">
        <w:rPr>
          <w:sz w:val="28"/>
          <w:szCs w:val="28"/>
        </w:rPr>
        <w:t xml:space="preserve"> сельсовет Каменского района Алтайского края осуществляются для покрытия временного кассового разрыва, возникающего при исполнении местного бюджета.</w:t>
      </w:r>
    </w:p>
    <w:p w:rsidR="00373B65" w:rsidRPr="00BA428C" w:rsidRDefault="00373B65" w:rsidP="00BA428C">
      <w:pPr>
        <w:ind w:firstLine="709"/>
        <w:jc w:val="both"/>
        <w:rPr>
          <w:sz w:val="28"/>
          <w:szCs w:val="28"/>
        </w:rPr>
      </w:pPr>
      <w:r w:rsidRPr="00BA428C">
        <w:rPr>
          <w:sz w:val="28"/>
          <w:szCs w:val="28"/>
        </w:rPr>
        <w:t xml:space="preserve">Объемы муниципальных заимствований и средств, направляемых на </w:t>
      </w:r>
      <w:r w:rsidR="009531AD" w:rsidRPr="00BA428C">
        <w:rPr>
          <w:sz w:val="28"/>
          <w:szCs w:val="28"/>
        </w:rPr>
        <w:t>увеличение</w:t>
      </w:r>
      <w:r w:rsidRPr="00BA428C">
        <w:rPr>
          <w:sz w:val="28"/>
          <w:szCs w:val="28"/>
        </w:rPr>
        <w:t xml:space="preserve"> основной суммы муниципального долга в 2022-2024 годах:</w:t>
      </w:r>
    </w:p>
    <w:p w:rsidR="00373B65" w:rsidRPr="00BA428C" w:rsidRDefault="00373B65" w:rsidP="00373B6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7"/>
        <w:gridCol w:w="1413"/>
        <w:gridCol w:w="1414"/>
        <w:gridCol w:w="1414"/>
      </w:tblGrid>
      <w:tr w:rsidR="00373B65" w:rsidRPr="00BA428C" w:rsidTr="0042648B">
        <w:tc>
          <w:tcPr>
            <w:tcW w:w="5495" w:type="dxa"/>
          </w:tcPr>
          <w:p w:rsidR="00373B65" w:rsidRPr="00BA428C" w:rsidRDefault="00373B65" w:rsidP="0042648B">
            <w:pPr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373B65" w:rsidRPr="00BA428C" w:rsidRDefault="00373B65" w:rsidP="0042648B">
            <w:pPr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Сумма на 2022 год</w:t>
            </w:r>
          </w:p>
          <w:p w:rsidR="00373B65" w:rsidRPr="00BA428C" w:rsidRDefault="00373B65" w:rsidP="0042648B">
            <w:pPr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(тыс.руб.)</w:t>
            </w:r>
          </w:p>
        </w:tc>
        <w:tc>
          <w:tcPr>
            <w:tcW w:w="1418" w:type="dxa"/>
          </w:tcPr>
          <w:p w:rsidR="00373B65" w:rsidRPr="00BA428C" w:rsidRDefault="00373B65" w:rsidP="00373B65">
            <w:pPr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Сумма на 2023 год</w:t>
            </w:r>
          </w:p>
          <w:p w:rsidR="00373B65" w:rsidRPr="00BA428C" w:rsidRDefault="00373B65" w:rsidP="00373B65">
            <w:pPr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(тыс.руб.)</w:t>
            </w:r>
          </w:p>
        </w:tc>
        <w:tc>
          <w:tcPr>
            <w:tcW w:w="1418" w:type="dxa"/>
          </w:tcPr>
          <w:p w:rsidR="00373B65" w:rsidRPr="00BA428C" w:rsidRDefault="00373B65" w:rsidP="00373B65">
            <w:pPr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Сумма на 2024 год</w:t>
            </w:r>
          </w:p>
          <w:p w:rsidR="00373B65" w:rsidRPr="00BA428C" w:rsidRDefault="00373B65" w:rsidP="00373B65">
            <w:pPr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(тыс.руб.)</w:t>
            </w:r>
          </w:p>
        </w:tc>
      </w:tr>
      <w:tr w:rsidR="009174DD" w:rsidRPr="00BA428C" w:rsidTr="0042648B">
        <w:tc>
          <w:tcPr>
            <w:tcW w:w="5495" w:type="dxa"/>
          </w:tcPr>
          <w:p w:rsidR="009174DD" w:rsidRPr="00BA428C" w:rsidRDefault="009174DD" w:rsidP="009174DD">
            <w:pPr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Объем муниципальных внутренних заимствований</w:t>
            </w:r>
          </w:p>
        </w:tc>
        <w:tc>
          <w:tcPr>
            <w:tcW w:w="1417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428C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428C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428C">
              <w:rPr>
                <w:sz w:val="24"/>
                <w:szCs w:val="24"/>
              </w:rPr>
              <w:t>,0</w:t>
            </w:r>
          </w:p>
        </w:tc>
      </w:tr>
      <w:tr w:rsidR="009174DD" w:rsidRPr="00BA428C" w:rsidTr="0042648B">
        <w:tc>
          <w:tcPr>
            <w:tcW w:w="5495" w:type="dxa"/>
          </w:tcPr>
          <w:p w:rsidR="009174DD" w:rsidRPr="00BA428C" w:rsidRDefault="009174DD" w:rsidP="009174DD">
            <w:pPr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</w:p>
        </w:tc>
      </w:tr>
      <w:tr w:rsidR="009174DD" w:rsidRPr="00BA428C" w:rsidTr="0042648B">
        <w:tc>
          <w:tcPr>
            <w:tcW w:w="5495" w:type="dxa"/>
          </w:tcPr>
          <w:p w:rsidR="009174DD" w:rsidRPr="00BA428C" w:rsidRDefault="009174DD" w:rsidP="009174DD">
            <w:pPr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- по договорам и соглашениям о получении бюджетных кредитов</w:t>
            </w:r>
          </w:p>
        </w:tc>
        <w:tc>
          <w:tcPr>
            <w:tcW w:w="1417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0,0</w:t>
            </w:r>
          </w:p>
        </w:tc>
      </w:tr>
      <w:tr w:rsidR="009174DD" w:rsidRPr="00BA428C" w:rsidTr="0042648B">
        <w:tc>
          <w:tcPr>
            <w:tcW w:w="5495" w:type="dxa"/>
          </w:tcPr>
          <w:p w:rsidR="009174DD" w:rsidRPr="00BA428C" w:rsidRDefault="009174DD" w:rsidP="009174DD">
            <w:pPr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Объем средств, направляемых на погашение основной суммы муниципального долга</w:t>
            </w:r>
          </w:p>
        </w:tc>
        <w:tc>
          <w:tcPr>
            <w:tcW w:w="1417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0,0</w:t>
            </w:r>
          </w:p>
        </w:tc>
      </w:tr>
      <w:tr w:rsidR="009174DD" w:rsidRPr="00BA428C" w:rsidTr="0042648B">
        <w:tc>
          <w:tcPr>
            <w:tcW w:w="5495" w:type="dxa"/>
          </w:tcPr>
          <w:p w:rsidR="009174DD" w:rsidRPr="00BA428C" w:rsidRDefault="009174DD" w:rsidP="009174DD">
            <w:pPr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в  том числе:</w:t>
            </w:r>
          </w:p>
        </w:tc>
        <w:tc>
          <w:tcPr>
            <w:tcW w:w="1417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</w:p>
        </w:tc>
      </w:tr>
      <w:tr w:rsidR="009174DD" w:rsidRPr="00BA428C" w:rsidTr="0042648B">
        <w:tc>
          <w:tcPr>
            <w:tcW w:w="5495" w:type="dxa"/>
          </w:tcPr>
          <w:p w:rsidR="009174DD" w:rsidRPr="00BA428C" w:rsidRDefault="009174DD" w:rsidP="009174DD">
            <w:pPr>
              <w:rPr>
                <w:sz w:val="24"/>
                <w:szCs w:val="24"/>
              </w:rPr>
            </w:pPr>
            <w:r w:rsidRPr="00BA428C">
              <w:rPr>
                <w:sz w:val="24"/>
                <w:szCs w:val="24"/>
              </w:rPr>
              <w:t>- по договорам и соглашениям о получении бюджетных кредитов</w:t>
            </w:r>
          </w:p>
        </w:tc>
        <w:tc>
          <w:tcPr>
            <w:tcW w:w="1417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428C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428C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9174DD" w:rsidRPr="00BA428C" w:rsidRDefault="009174DD" w:rsidP="0091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428C">
              <w:rPr>
                <w:sz w:val="24"/>
                <w:szCs w:val="24"/>
              </w:rPr>
              <w:t>,0</w:t>
            </w:r>
          </w:p>
        </w:tc>
      </w:tr>
    </w:tbl>
    <w:p w:rsidR="00373B65" w:rsidRPr="00BA428C" w:rsidRDefault="00373B65" w:rsidP="00373B65">
      <w:pPr>
        <w:rPr>
          <w:b/>
          <w:sz w:val="28"/>
          <w:szCs w:val="28"/>
        </w:rPr>
      </w:pPr>
    </w:p>
    <w:p w:rsidR="00373B65" w:rsidRPr="00BA428C" w:rsidRDefault="00373B65" w:rsidP="00373B65">
      <w:pPr>
        <w:rPr>
          <w:b/>
          <w:sz w:val="28"/>
          <w:szCs w:val="28"/>
        </w:rPr>
      </w:pPr>
    </w:p>
    <w:p w:rsidR="00373B65" w:rsidRPr="00BA428C" w:rsidRDefault="00373B65" w:rsidP="00373B65">
      <w:pPr>
        <w:rPr>
          <w:b/>
          <w:sz w:val="28"/>
          <w:szCs w:val="28"/>
        </w:rPr>
      </w:pPr>
    </w:p>
    <w:p w:rsidR="00373B65" w:rsidRPr="00BA428C" w:rsidRDefault="00373B65" w:rsidP="00373B65">
      <w:pPr>
        <w:rPr>
          <w:b/>
          <w:sz w:val="28"/>
          <w:szCs w:val="28"/>
        </w:rPr>
      </w:pPr>
    </w:p>
    <w:p w:rsidR="00373B65" w:rsidRPr="00BA428C" w:rsidRDefault="00373B65" w:rsidP="00373B65">
      <w:pPr>
        <w:rPr>
          <w:b/>
          <w:sz w:val="28"/>
          <w:szCs w:val="28"/>
        </w:rPr>
      </w:pPr>
    </w:p>
    <w:p w:rsidR="0017691E" w:rsidRPr="00BA428C" w:rsidRDefault="0017691E" w:rsidP="004A4BC7">
      <w:pPr>
        <w:rPr>
          <w:b/>
          <w:sz w:val="28"/>
          <w:szCs w:val="28"/>
        </w:rPr>
      </w:pPr>
    </w:p>
    <w:p w:rsidR="0017691E" w:rsidRPr="00BA428C" w:rsidRDefault="0017691E" w:rsidP="004A4BC7">
      <w:pPr>
        <w:rPr>
          <w:b/>
          <w:sz w:val="28"/>
          <w:szCs w:val="28"/>
        </w:rPr>
      </w:pPr>
    </w:p>
    <w:p w:rsidR="0017691E" w:rsidRPr="00BA428C" w:rsidRDefault="0017691E" w:rsidP="004A4BC7">
      <w:pPr>
        <w:rPr>
          <w:b/>
          <w:sz w:val="28"/>
          <w:szCs w:val="28"/>
        </w:rPr>
      </w:pPr>
    </w:p>
    <w:p w:rsidR="0017691E" w:rsidRPr="00BA428C" w:rsidRDefault="0017691E" w:rsidP="004A4BC7">
      <w:pPr>
        <w:rPr>
          <w:b/>
          <w:sz w:val="28"/>
          <w:szCs w:val="28"/>
        </w:rPr>
      </w:pPr>
    </w:p>
    <w:p w:rsidR="0017691E" w:rsidRPr="00BA428C" w:rsidRDefault="0017691E" w:rsidP="004A4BC7">
      <w:pPr>
        <w:rPr>
          <w:b/>
          <w:sz w:val="28"/>
          <w:szCs w:val="28"/>
        </w:rPr>
      </w:pPr>
    </w:p>
    <w:p w:rsidR="0017691E" w:rsidRPr="00BA428C" w:rsidRDefault="0017691E" w:rsidP="004A4BC7">
      <w:pPr>
        <w:rPr>
          <w:b/>
          <w:sz w:val="28"/>
          <w:szCs w:val="28"/>
        </w:rPr>
      </w:pPr>
    </w:p>
    <w:p w:rsidR="009531AD" w:rsidRPr="00BA428C" w:rsidRDefault="009531AD" w:rsidP="004A4BC7">
      <w:pPr>
        <w:rPr>
          <w:b/>
          <w:sz w:val="28"/>
          <w:szCs w:val="28"/>
        </w:rPr>
      </w:pPr>
    </w:p>
    <w:p w:rsidR="0017691E" w:rsidRPr="00BA428C" w:rsidRDefault="0017691E" w:rsidP="004A4BC7">
      <w:pPr>
        <w:rPr>
          <w:b/>
          <w:sz w:val="28"/>
          <w:szCs w:val="28"/>
        </w:rPr>
      </w:pPr>
    </w:p>
    <w:p w:rsidR="0017691E" w:rsidRPr="00BA428C" w:rsidRDefault="0017691E" w:rsidP="004A4BC7">
      <w:pPr>
        <w:rPr>
          <w:b/>
          <w:sz w:val="28"/>
          <w:szCs w:val="28"/>
        </w:rPr>
      </w:pPr>
    </w:p>
    <w:p w:rsidR="0017691E" w:rsidRPr="00BA428C" w:rsidRDefault="0017691E" w:rsidP="004A4BC7">
      <w:pPr>
        <w:rPr>
          <w:b/>
          <w:sz w:val="28"/>
          <w:szCs w:val="28"/>
        </w:rPr>
      </w:pPr>
    </w:p>
    <w:sectPr w:rsidR="0017691E" w:rsidRPr="00BA428C" w:rsidSect="00CB731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32" w:rsidRDefault="00833032">
      <w:r>
        <w:separator/>
      </w:r>
    </w:p>
  </w:endnote>
  <w:endnote w:type="continuationSeparator" w:id="0">
    <w:p w:rsidR="00833032" w:rsidRDefault="0083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32" w:rsidRDefault="00833032">
      <w:r>
        <w:separator/>
      </w:r>
    </w:p>
  </w:footnote>
  <w:footnote w:type="continuationSeparator" w:id="0">
    <w:p w:rsidR="00833032" w:rsidRDefault="0083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CC" w:rsidRDefault="00F14DCC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DCC" w:rsidRDefault="00F14D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CC" w:rsidRDefault="00F14DCC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1B71">
      <w:rPr>
        <w:rStyle w:val="a5"/>
        <w:noProof/>
      </w:rPr>
      <w:t>30</w:t>
    </w:r>
    <w:r>
      <w:rPr>
        <w:rStyle w:val="a5"/>
      </w:rPr>
      <w:fldChar w:fldCharType="end"/>
    </w:r>
  </w:p>
  <w:p w:rsidR="00F14DCC" w:rsidRDefault="00F14D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A9"/>
    <w:rsid w:val="00001F3F"/>
    <w:rsid w:val="0000376B"/>
    <w:rsid w:val="00003C00"/>
    <w:rsid w:val="00003F48"/>
    <w:rsid w:val="00004E18"/>
    <w:rsid w:val="00005FFF"/>
    <w:rsid w:val="00011CF8"/>
    <w:rsid w:val="000157F1"/>
    <w:rsid w:val="0001761D"/>
    <w:rsid w:val="000203A7"/>
    <w:rsid w:val="0002184C"/>
    <w:rsid w:val="000222A2"/>
    <w:rsid w:val="000242E3"/>
    <w:rsid w:val="0002475E"/>
    <w:rsid w:val="00024E15"/>
    <w:rsid w:val="00025906"/>
    <w:rsid w:val="00032822"/>
    <w:rsid w:val="000414A6"/>
    <w:rsid w:val="00043BEC"/>
    <w:rsid w:val="00045A57"/>
    <w:rsid w:val="00051B71"/>
    <w:rsid w:val="000670C5"/>
    <w:rsid w:val="00070CDF"/>
    <w:rsid w:val="00072DB2"/>
    <w:rsid w:val="00082CF0"/>
    <w:rsid w:val="00083577"/>
    <w:rsid w:val="00086366"/>
    <w:rsid w:val="000900C6"/>
    <w:rsid w:val="00093F3B"/>
    <w:rsid w:val="00096997"/>
    <w:rsid w:val="00097346"/>
    <w:rsid w:val="000A132F"/>
    <w:rsid w:val="000A3B79"/>
    <w:rsid w:val="000B46FF"/>
    <w:rsid w:val="000C0005"/>
    <w:rsid w:val="000C019D"/>
    <w:rsid w:val="000C4D38"/>
    <w:rsid w:val="000D3A62"/>
    <w:rsid w:val="000E1D09"/>
    <w:rsid w:val="000E37C5"/>
    <w:rsid w:val="000E7DE0"/>
    <w:rsid w:val="000F1194"/>
    <w:rsid w:val="000F2571"/>
    <w:rsid w:val="000F46B7"/>
    <w:rsid w:val="000F7E63"/>
    <w:rsid w:val="001044AF"/>
    <w:rsid w:val="00106539"/>
    <w:rsid w:val="001073E8"/>
    <w:rsid w:val="00112C6E"/>
    <w:rsid w:val="001165E8"/>
    <w:rsid w:val="00122B44"/>
    <w:rsid w:val="00122F33"/>
    <w:rsid w:val="00124008"/>
    <w:rsid w:val="0012729C"/>
    <w:rsid w:val="00132FE6"/>
    <w:rsid w:val="001339C1"/>
    <w:rsid w:val="00133E9D"/>
    <w:rsid w:val="0013474E"/>
    <w:rsid w:val="00134F2F"/>
    <w:rsid w:val="00136672"/>
    <w:rsid w:val="00140D9D"/>
    <w:rsid w:val="00143854"/>
    <w:rsid w:val="001511DD"/>
    <w:rsid w:val="0015280C"/>
    <w:rsid w:val="001546B6"/>
    <w:rsid w:val="00157B1F"/>
    <w:rsid w:val="00157E67"/>
    <w:rsid w:val="0016400E"/>
    <w:rsid w:val="00167E35"/>
    <w:rsid w:val="00172024"/>
    <w:rsid w:val="001742B6"/>
    <w:rsid w:val="0017691E"/>
    <w:rsid w:val="00177C44"/>
    <w:rsid w:val="00182F4E"/>
    <w:rsid w:val="0018316A"/>
    <w:rsid w:val="00185E45"/>
    <w:rsid w:val="00190556"/>
    <w:rsid w:val="001A0530"/>
    <w:rsid w:val="001A252D"/>
    <w:rsid w:val="001A28E8"/>
    <w:rsid w:val="001A3859"/>
    <w:rsid w:val="001B01CE"/>
    <w:rsid w:val="001B0612"/>
    <w:rsid w:val="001B3525"/>
    <w:rsid w:val="001B4053"/>
    <w:rsid w:val="001C0C57"/>
    <w:rsid w:val="001C6578"/>
    <w:rsid w:val="001D14FD"/>
    <w:rsid w:val="001D1AB4"/>
    <w:rsid w:val="001D27C9"/>
    <w:rsid w:val="001D55A0"/>
    <w:rsid w:val="001D6E2C"/>
    <w:rsid w:val="001E04FB"/>
    <w:rsid w:val="001E18A1"/>
    <w:rsid w:val="001E2F88"/>
    <w:rsid w:val="001E637F"/>
    <w:rsid w:val="001E6DDF"/>
    <w:rsid w:val="001F2C06"/>
    <w:rsid w:val="001F3DBF"/>
    <w:rsid w:val="001F4771"/>
    <w:rsid w:val="001F71DB"/>
    <w:rsid w:val="002020FB"/>
    <w:rsid w:val="00202D37"/>
    <w:rsid w:val="00203D19"/>
    <w:rsid w:val="00207176"/>
    <w:rsid w:val="002116CA"/>
    <w:rsid w:val="00213FD7"/>
    <w:rsid w:val="00216D9B"/>
    <w:rsid w:val="0023299C"/>
    <w:rsid w:val="00246F70"/>
    <w:rsid w:val="00254657"/>
    <w:rsid w:val="00255697"/>
    <w:rsid w:val="00260C10"/>
    <w:rsid w:val="0026245C"/>
    <w:rsid w:val="00264A4B"/>
    <w:rsid w:val="00267ABC"/>
    <w:rsid w:val="00271ABB"/>
    <w:rsid w:val="0027253E"/>
    <w:rsid w:val="00272B98"/>
    <w:rsid w:val="00272E5E"/>
    <w:rsid w:val="00273AA4"/>
    <w:rsid w:val="00277EA1"/>
    <w:rsid w:val="002816A3"/>
    <w:rsid w:val="0029043F"/>
    <w:rsid w:val="00290DE2"/>
    <w:rsid w:val="00292918"/>
    <w:rsid w:val="00293A19"/>
    <w:rsid w:val="00296B0F"/>
    <w:rsid w:val="00296D6B"/>
    <w:rsid w:val="002A003B"/>
    <w:rsid w:val="002B2A22"/>
    <w:rsid w:val="002C17F0"/>
    <w:rsid w:val="002C20E6"/>
    <w:rsid w:val="002C72D4"/>
    <w:rsid w:val="002D1F57"/>
    <w:rsid w:val="002D5756"/>
    <w:rsid w:val="002D79B8"/>
    <w:rsid w:val="002E301C"/>
    <w:rsid w:val="002E79B0"/>
    <w:rsid w:val="002F7AB5"/>
    <w:rsid w:val="00300A1A"/>
    <w:rsid w:val="00300EAB"/>
    <w:rsid w:val="00301419"/>
    <w:rsid w:val="00307F94"/>
    <w:rsid w:val="003106C1"/>
    <w:rsid w:val="00311C50"/>
    <w:rsid w:val="00312FCF"/>
    <w:rsid w:val="00313F11"/>
    <w:rsid w:val="003175FC"/>
    <w:rsid w:val="003211DE"/>
    <w:rsid w:val="003238D9"/>
    <w:rsid w:val="00324D49"/>
    <w:rsid w:val="00336609"/>
    <w:rsid w:val="00336C39"/>
    <w:rsid w:val="00340C34"/>
    <w:rsid w:val="00341447"/>
    <w:rsid w:val="003431A3"/>
    <w:rsid w:val="00344F79"/>
    <w:rsid w:val="003466C7"/>
    <w:rsid w:val="003510E8"/>
    <w:rsid w:val="00353995"/>
    <w:rsid w:val="003569C2"/>
    <w:rsid w:val="00362EB6"/>
    <w:rsid w:val="00363D68"/>
    <w:rsid w:val="0037183E"/>
    <w:rsid w:val="00373A58"/>
    <w:rsid w:val="00373B65"/>
    <w:rsid w:val="00374F3C"/>
    <w:rsid w:val="00377E03"/>
    <w:rsid w:val="00380820"/>
    <w:rsid w:val="003814C8"/>
    <w:rsid w:val="003844BA"/>
    <w:rsid w:val="003870C9"/>
    <w:rsid w:val="0038722C"/>
    <w:rsid w:val="003921A8"/>
    <w:rsid w:val="00397EF8"/>
    <w:rsid w:val="003B1598"/>
    <w:rsid w:val="003B7675"/>
    <w:rsid w:val="003B7F34"/>
    <w:rsid w:val="003C5ECD"/>
    <w:rsid w:val="003D3ED2"/>
    <w:rsid w:val="003E3060"/>
    <w:rsid w:val="003F331B"/>
    <w:rsid w:val="003F3359"/>
    <w:rsid w:val="003F4F51"/>
    <w:rsid w:val="003F7892"/>
    <w:rsid w:val="003F7C21"/>
    <w:rsid w:val="0040252C"/>
    <w:rsid w:val="00402F7F"/>
    <w:rsid w:val="00405981"/>
    <w:rsid w:val="004124F5"/>
    <w:rsid w:val="00416F6F"/>
    <w:rsid w:val="00420510"/>
    <w:rsid w:val="00423DF9"/>
    <w:rsid w:val="0042648B"/>
    <w:rsid w:val="00431746"/>
    <w:rsid w:val="00441B88"/>
    <w:rsid w:val="0044531B"/>
    <w:rsid w:val="004457BE"/>
    <w:rsid w:val="0044724B"/>
    <w:rsid w:val="004515A9"/>
    <w:rsid w:val="00451BBD"/>
    <w:rsid w:val="0045513B"/>
    <w:rsid w:val="0045636E"/>
    <w:rsid w:val="004616B8"/>
    <w:rsid w:val="00461A7E"/>
    <w:rsid w:val="00463418"/>
    <w:rsid w:val="00465901"/>
    <w:rsid w:val="00467C0D"/>
    <w:rsid w:val="00471784"/>
    <w:rsid w:val="00475FA6"/>
    <w:rsid w:val="004812DD"/>
    <w:rsid w:val="0048494D"/>
    <w:rsid w:val="00484D2F"/>
    <w:rsid w:val="00494A46"/>
    <w:rsid w:val="00494FCA"/>
    <w:rsid w:val="004961A6"/>
    <w:rsid w:val="004962B3"/>
    <w:rsid w:val="004965E8"/>
    <w:rsid w:val="00497550"/>
    <w:rsid w:val="004A12ED"/>
    <w:rsid w:val="004A4BC7"/>
    <w:rsid w:val="004A7F69"/>
    <w:rsid w:val="004B0C56"/>
    <w:rsid w:val="004B21D0"/>
    <w:rsid w:val="004B2D80"/>
    <w:rsid w:val="004B2FCE"/>
    <w:rsid w:val="004B3550"/>
    <w:rsid w:val="004B44B9"/>
    <w:rsid w:val="004B6911"/>
    <w:rsid w:val="004C19B6"/>
    <w:rsid w:val="004C7840"/>
    <w:rsid w:val="004D120A"/>
    <w:rsid w:val="004D3D04"/>
    <w:rsid w:val="004D428D"/>
    <w:rsid w:val="004E13DB"/>
    <w:rsid w:val="004E1454"/>
    <w:rsid w:val="004E24FE"/>
    <w:rsid w:val="004E349F"/>
    <w:rsid w:val="004E69BD"/>
    <w:rsid w:val="004F0792"/>
    <w:rsid w:val="004F211F"/>
    <w:rsid w:val="004F38FF"/>
    <w:rsid w:val="004F5351"/>
    <w:rsid w:val="004F6A94"/>
    <w:rsid w:val="00501643"/>
    <w:rsid w:val="005063B5"/>
    <w:rsid w:val="00515949"/>
    <w:rsid w:val="005345C8"/>
    <w:rsid w:val="00537DC4"/>
    <w:rsid w:val="00542050"/>
    <w:rsid w:val="00552688"/>
    <w:rsid w:val="005626B2"/>
    <w:rsid w:val="005727EE"/>
    <w:rsid w:val="005773E6"/>
    <w:rsid w:val="00580735"/>
    <w:rsid w:val="00580FED"/>
    <w:rsid w:val="0059608A"/>
    <w:rsid w:val="005A2DD4"/>
    <w:rsid w:val="005B110C"/>
    <w:rsid w:val="005B37C4"/>
    <w:rsid w:val="005C0282"/>
    <w:rsid w:val="005C07FA"/>
    <w:rsid w:val="005C1914"/>
    <w:rsid w:val="005C4E4D"/>
    <w:rsid w:val="005C5F53"/>
    <w:rsid w:val="005D2937"/>
    <w:rsid w:val="005D5022"/>
    <w:rsid w:val="005D659D"/>
    <w:rsid w:val="005D6E0F"/>
    <w:rsid w:val="005D743F"/>
    <w:rsid w:val="005E698F"/>
    <w:rsid w:val="005F0F72"/>
    <w:rsid w:val="005F580B"/>
    <w:rsid w:val="005F5F18"/>
    <w:rsid w:val="005F60F2"/>
    <w:rsid w:val="00600568"/>
    <w:rsid w:val="00601066"/>
    <w:rsid w:val="00611DB0"/>
    <w:rsid w:val="00612369"/>
    <w:rsid w:val="0061520D"/>
    <w:rsid w:val="00616EE4"/>
    <w:rsid w:val="00624253"/>
    <w:rsid w:val="00626D7F"/>
    <w:rsid w:val="00627E51"/>
    <w:rsid w:val="00633754"/>
    <w:rsid w:val="006348D3"/>
    <w:rsid w:val="00634FB9"/>
    <w:rsid w:val="006356B5"/>
    <w:rsid w:val="00635FC8"/>
    <w:rsid w:val="00637F8E"/>
    <w:rsid w:val="0064366B"/>
    <w:rsid w:val="00646141"/>
    <w:rsid w:val="0064616A"/>
    <w:rsid w:val="00650644"/>
    <w:rsid w:val="0065259A"/>
    <w:rsid w:val="00656FF4"/>
    <w:rsid w:val="00657F12"/>
    <w:rsid w:val="0066034E"/>
    <w:rsid w:val="0067767B"/>
    <w:rsid w:val="0068485D"/>
    <w:rsid w:val="006935C8"/>
    <w:rsid w:val="00696925"/>
    <w:rsid w:val="00697499"/>
    <w:rsid w:val="006A0A47"/>
    <w:rsid w:val="006A0AFE"/>
    <w:rsid w:val="006A1CEF"/>
    <w:rsid w:val="006A71AB"/>
    <w:rsid w:val="006B139C"/>
    <w:rsid w:val="006B331D"/>
    <w:rsid w:val="006B582B"/>
    <w:rsid w:val="006B59A8"/>
    <w:rsid w:val="006C0006"/>
    <w:rsid w:val="006C1F23"/>
    <w:rsid w:val="006C392E"/>
    <w:rsid w:val="006D30AA"/>
    <w:rsid w:val="006D433E"/>
    <w:rsid w:val="006D4F21"/>
    <w:rsid w:val="006D69F5"/>
    <w:rsid w:val="006E4494"/>
    <w:rsid w:val="006E5830"/>
    <w:rsid w:val="006E7770"/>
    <w:rsid w:val="006F2D73"/>
    <w:rsid w:val="007023F2"/>
    <w:rsid w:val="00703C49"/>
    <w:rsid w:val="00705FE5"/>
    <w:rsid w:val="007071AA"/>
    <w:rsid w:val="007161A0"/>
    <w:rsid w:val="00721EB1"/>
    <w:rsid w:val="00723585"/>
    <w:rsid w:val="007246F8"/>
    <w:rsid w:val="0072493D"/>
    <w:rsid w:val="00725B83"/>
    <w:rsid w:val="00732C52"/>
    <w:rsid w:val="00733AFB"/>
    <w:rsid w:val="0073438C"/>
    <w:rsid w:val="00737779"/>
    <w:rsid w:val="00740083"/>
    <w:rsid w:val="007451C4"/>
    <w:rsid w:val="00746E05"/>
    <w:rsid w:val="00747FE4"/>
    <w:rsid w:val="00750504"/>
    <w:rsid w:val="00753033"/>
    <w:rsid w:val="00753C48"/>
    <w:rsid w:val="007619BD"/>
    <w:rsid w:val="00762B3D"/>
    <w:rsid w:val="00763669"/>
    <w:rsid w:val="0076395F"/>
    <w:rsid w:val="00765625"/>
    <w:rsid w:val="00767E1A"/>
    <w:rsid w:val="0077513E"/>
    <w:rsid w:val="00780007"/>
    <w:rsid w:val="00782BA6"/>
    <w:rsid w:val="00792C50"/>
    <w:rsid w:val="0079583A"/>
    <w:rsid w:val="007A00C0"/>
    <w:rsid w:val="007A1BD6"/>
    <w:rsid w:val="007A3CF0"/>
    <w:rsid w:val="007A65CA"/>
    <w:rsid w:val="007A7FA1"/>
    <w:rsid w:val="007B55D5"/>
    <w:rsid w:val="007C3747"/>
    <w:rsid w:val="007C3B80"/>
    <w:rsid w:val="007C5B8C"/>
    <w:rsid w:val="007D2B24"/>
    <w:rsid w:val="007D4E62"/>
    <w:rsid w:val="007D72AA"/>
    <w:rsid w:val="007E2A40"/>
    <w:rsid w:val="007E4A25"/>
    <w:rsid w:val="007E737D"/>
    <w:rsid w:val="007F0867"/>
    <w:rsid w:val="007F0DAF"/>
    <w:rsid w:val="007F1538"/>
    <w:rsid w:val="007F34BF"/>
    <w:rsid w:val="007F6D43"/>
    <w:rsid w:val="008036CD"/>
    <w:rsid w:val="008074C4"/>
    <w:rsid w:val="008160D1"/>
    <w:rsid w:val="00820A42"/>
    <w:rsid w:val="008223CA"/>
    <w:rsid w:val="0082543A"/>
    <w:rsid w:val="0082793D"/>
    <w:rsid w:val="00830453"/>
    <w:rsid w:val="00833032"/>
    <w:rsid w:val="00844D49"/>
    <w:rsid w:val="00844E01"/>
    <w:rsid w:val="00845D76"/>
    <w:rsid w:val="00847DE4"/>
    <w:rsid w:val="00850DF1"/>
    <w:rsid w:val="00851830"/>
    <w:rsid w:val="008569AD"/>
    <w:rsid w:val="00877C59"/>
    <w:rsid w:val="00881885"/>
    <w:rsid w:val="008821D2"/>
    <w:rsid w:val="00882665"/>
    <w:rsid w:val="008921D3"/>
    <w:rsid w:val="00895B4B"/>
    <w:rsid w:val="00896B9A"/>
    <w:rsid w:val="008A4B14"/>
    <w:rsid w:val="008A5173"/>
    <w:rsid w:val="008C1E9F"/>
    <w:rsid w:val="008C32AA"/>
    <w:rsid w:val="008C5250"/>
    <w:rsid w:val="008C57BD"/>
    <w:rsid w:val="008D16EC"/>
    <w:rsid w:val="008D1BD6"/>
    <w:rsid w:val="008D5C5A"/>
    <w:rsid w:val="008D68ED"/>
    <w:rsid w:val="008F066B"/>
    <w:rsid w:val="008F71AA"/>
    <w:rsid w:val="00900C2B"/>
    <w:rsid w:val="00902558"/>
    <w:rsid w:val="00903D72"/>
    <w:rsid w:val="00904681"/>
    <w:rsid w:val="0091240E"/>
    <w:rsid w:val="00914E83"/>
    <w:rsid w:val="009152E5"/>
    <w:rsid w:val="009174DD"/>
    <w:rsid w:val="00920D17"/>
    <w:rsid w:val="0092532F"/>
    <w:rsid w:val="009324AA"/>
    <w:rsid w:val="009336D4"/>
    <w:rsid w:val="00933749"/>
    <w:rsid w:val="0094066F"/>
    <w:rsid w:val="00943473"/>
    <w:rsid w:val="0094739C"/>
    <w:rsid w:val="009531AD"/>
    <w:rsid w:val="0095726E"/>
    <w:rsid w:val="00965034"/>
    <w:rsid w:val="00965C8A"/>
    <w:rsid w:val="00974B71"/>
    <w:rsid w:val="00975B7B"/>
    <w:rsid w:val="0097625A"/>
    <w:rsid w:val="009766C8"/>
    <w:rsid w:val="00983BC0"/>
    <w:rsid w:val="00987AD9"/>
    <w:rsid w:val="00991040"/>
    <w:rsid w:val="009945CB"/>
    <w:rsid w:val="00994639"/>
    <w:rsid w:val="0099463D"/>
    <w:rsid w:val="00995008"/>
    <w:rsid w:val="009A13C6"/>
    <w:rsid w:val="009A2000"/>
    <w:rsid w:val="009A2338"/>
    <w:rsid w:val="009A3135"/>
    <w:rsid w:val="009A4301"/>
    <w:rsid w:val="009A54EA"/>
    <w:rsid w:val="009A58F5"/>
    <w:rsid w:val="009A7FD2"/>
    <w:rsid w:val="009B7C7C"/>
    <w:rsid w:val="009C38DC"/>
    <w:rsid w:val="009C6A38"/>
    <w:rsid w:val="009D63F9"/>
    <w:rsid w:val="009E00EA"/>
    <w:rsid w:val="009E17A3"/>
    <w:rsid w:val="009E188A"/>
    <w:rsid w:val="009E49B2"/>
    <w:rsid w:val="009E5FF7"/>
    <w:rsid w:val="009E66D1"/>
    <w:rsid w:val="009E70D0"/>
    <w:rsid w:val="009E7DBB"/>
    <w:rsid w:val="009F0761"/>
    <w:rsid w:val="009F5451"/>
    <w:rsid w:val="009F5A23"/>
    <w:rsid w:val="00A01D58"/>
    <w:rsid w:val="00A02A1B"/>
    <w:rsid w:val="00A04C75"/>
    <w:rsid w:val="00A06728"/>
    <w:rsid w:val="00A068AC"/>
    <w:rsid w:val="00A12CF2"/>
    <w:rsid w:val="00A12FA2"/>
    <w:rsid w:val="00A254CB"/>
    <w:rsid w:val="00A30CCF"/>
    <w:rsid w:val="00A31674"/>
    <w:rsid w:val="00A43690"/>
    <w:rsid w:val="00A46851"/>
    <w:rsid w:val="00A47CA7"/>
    <w:rsid w:val="00A52D16"/>
    <w:rsid w:val="00A60E81"/>
    <w:rsid w:val="00A61715"/>
    <w:rsid w:val="00A61E9E"/>
    <w:rsid w:val="00A64F32"/>
    <w:rsid w:val="00A65991"/>
    <w:rsid w:val="00A72033"/>
    <w:rsid w:val="00A743D8"/>
    <w:rsid w:val="00A7563F"/>
    <w:rsid w:val="00A76CF7"/>
    <w:rsid w:val="00A80894"/>
    <w:rsid w:val="00A81A81"/>
    <w:rsid w:val="00A85E72"/>
    <w:rsid w:val="00A8754E"/>
    <w:rsid w:val="00A90091"/>
    <w:rsid w:val="00A94955"/>
    <w:rsid w:val="00A9564E"/>
    <w:rsid w:val="00AA069A"/>
    <w:rsid w:val="00AA190B"/>
    <w:rsid w:val="00AA5012"/>
    <w:rsid w:val="00AA565F"/>
    <w:rsid w:val="00AA7E0B"/>
    <w:rsid w:val="00AB314C"/>
    <w:rsid w:val="00AB7883"/>
    <w:rsid w:val="00AC16F0"/>
    <w:rsid w:val="00AC2D1D"/>
    <w:rsid w:val="00AD08D7"/>
    <w:rsid w:val="00AD40A6"/>
    <w:rsid w:val="00AD4E8F"/>
    <w:rsid w:val="00AE3218"/>
    <w:rsid w:val="00AF1004"/>
    <w:rsid w:val="00AF25AB"/>
    <w:rsid w:val="00AF5EE3"/>
    <w:rsid w:val="00AF7280"/>
    <w:rsid w:val="00AF774E"/>
    <w:rsid w:val="00B012C4"/>
    <w:rsid w:val="00B03DAA"/>
    <w:rsid w:val="00B115C5"/>
    <w:rsid w:val="00B35AF0"/>
    <w:rsid w:val="00B35E30"/>
    <w:rsid w:val="00B43110"/>
    <w:rsid w:val="00B45C19"/>
    <w:rsid w:val="00B468B3"/>
    <w:rsid w:val="00B50B33"/>
    <w:rsid w:val="00B55386"/>
    <w:rsid w:val="00B60B3A"/>
    <w:rsid w:val="00B638D6"/>
    <w:rsid w:val="00B73876"/>
    <w:rsid w:val="00B74BA4"/>
    <w:rsid w:val="00B75229"/>
    <w:rsid w:val="00B75AC5"/>
    <w:rsid w:val="00B77F5C"/>
    <w:rsid w:val="00B83839"/>
    <w:rsid w:val="00B86081"/>
    <w:rsid w:val="00B9537E"/>
    <w:rsid w:val="00BA1020"/>
    <w:rsid w:val="00BA1E62"/>
    <w:rsid w:val="00BA2CC7"/>
    <w:rsid w:val="00BA2CFE"/>
    <w:rsid w:val="00BA2D63"/>
    <w:rsid w:val="00BA428C"/>
    <w:rsid w:val="00BA6885"/>
    <w:rsid w:val="00BA6D3E"/>
    <w:rsid w:val="00BB2789"/>
    <w:rsid w:val="00BB2E36"/>
    <w:rsid w:val="00BC1B04"/>
    <w:rsid w:val="00BC3A87"/>
    <w:rsid w:val="00BC5C53"/>
    <w:rsid w:val="00BD4161"/>
    <w:rsid w:val="00BD4FB2"/>
    <w:rsid w:val="00BD6BE5"/>
    <w:rsid w:val="00BE31B8"/>
    <w:rsid w:val="00BE496E"/>
    <w:rsid w:val="00BF0BC7"/>
    <w:rsid w:val="00BF3C14"/>
    <w:rsid w:val="00BF5449"/>
    <w:rsid w:val="00C0104F"/>
    <w:rsid w:val="00C011B3"/>
    <w:rsid w:val="00C02A21"/>
    <w:rsid w:val="00C031D9"/>
    <w:rsid w:val="00C079BA"/>
    <w:rsid w:val="00C14B83"/>
    <w:rsid w:val="00C17C88"/>
    <w:rsid w:val="00C17CB8"/>
    <w:rsid w:val="00C20370"/>
    <w:rsid w:val="00C23594"/>
    <w:rsid w:val="00C2778F"/>
    <w:rsid w:val="00C34023"/>
    <w:rsid w:val="00C42BB8"/>
    <w:rsid w:val="00C42F75"/>
    <w:rsid w:val="00C43246"/>
    <w:rsid w:val="00C5460C"/>
    <w:rsid w:val="00C56429"/>
    <w:rsid w:val="00C56E83"/>
    <w:rsid w:val="00C61907"/>
    <w:rsid w:val="00C61D9D"/>
    <w:rsid w:val="00C6400E"/>
    <w:rsid w:val="00C74C1E"/>
    <w:rsid w:val="00C75B06"/>
    <w:rsid w:val="00C86087"/>
    <w:rsid w:val="00C86243"/>
    <w:rsid w:val="00C875E0"/>
    <w:rsid w:val="00CA2479"/>
    <w:rsid w:val="00CA529D"/>
    <w:rsid w:val="00CB04D7"/>
    <w:rsid w:val="00CB5D73"/>
    <w:rsid w:val="00CB709A"/>
    <w:rsid w:val="00CB7315"/>
    <w:rsid w:val="00CC0DC6"/>
    <w:rsid w:val="00CC51DB"/>
    <w:rsid w:val="00CC7BA9"/>
    <w:rsid w:val="00CD0722"/>
    <w:rsid w:val="00CD1190"/>
    <w:rsid w:val="00CD291D"/>
    <w:rsid w:val="00CD53C0"/>
    <w:rsid w:val="00CD55F3"/>
    <w:rsid w:val="00CD58DA"/>
    <w:rsid w:val="00CD729D"/>
    <w:rsid w:val="00CE1F82"/>
    <w:rsid w:val="00CE27B2"/>
    <w:rsid w:val="00CE37C8"/>
    <w:rsid w:val="00CE61F9"/>
    <w:rsid w:val="00CF323F"/>
    <w:rsid w:val="00CF45CD"/>
    <w:rsid w:val="00D00DDF"/>
    <w:rsid w:val="00D03D22"/>
    <w:rsid w:val="00D06E38"/>
    <w:rsid w:val="00D1196B"/>
    <w:rsid w:val="00D12957"/>
    <w:rsid w:val="00D174D9"/>
    <w:rsid w:val="00D2562F"/>
    <w:rsid w:val="00D26B9B"/>
    <w:rsid w:val="00D27567"/>
    <w:rsid w:val="00D374E9"/>
    <w:rsid w:val="00D45790"/>
    <w:rsid w:val="00D46746"/>
    <w:rsid w:val="00D47889"/>
    <w:rsid w:val="00D50AB5"/>
    <w:rsid w:val="00D62E59"/>
    <w:rsid w:val="00D667F6"/>
    <w:rsid w:val="00D7301E"/>
    <w:rsid w:val="00D757CF"/>
    <w:rsid w:val="00D7686A"/>
    <w:rsid w:val="00D804B9"/>
    <w:rsid w:val="00D86BBD"/>
    <w:rsid w:val="00D90075"/>
    <w:rsid w:val="00D9078C"/>
    <w:rsid w:val="00D91BA0"/>
    <w:rsid w:val="00D94A64"/>
    <w:rsid w:val="00D9724B"/>
    <w:rsid w:val="00DA08AC"/>
    <w:rsid w:val="00DA2466"/>
    <w:rsid w:val="00DA574E"/>
    <w:rsid w:val="00DA5CED"/>
    <w:rsid w:val="00DB1DE3"/>
    <w:rsid w:val="00DC3E34"/>
    <w:rsid w:val="00DC4660"/>
    <w:rsid w:val="00DD5C87"/>
    <w:rsid w:val="00DD639C"/>
    <w:rsid w:val="00DE2430"/>
    <w:rsid w:val="00DE46DE"/>
    <w:rsid w:val="00DF56A4"/>
    <w:rsid w:val="00DF7052"/>
    <w:rsid w:val="00E00582"/>
    <w:rsid w:val="00E10958"/>
    <w:rsid w:val="00E1564F"/>
    <w:rsid w:val="00E17DB3"/>
    <w:rsid w:val="00E20134"/>
    <w:rsid w:val="00E2223D"/>
    <w:rsid w:val="00E24200"/>
    <w:rsid w:val="00E26AA4"/>
    <w:rsid w:val="00E26C60"/>
    <w:rsid w:val="00E276A4"/>
    <w:rsid w:val="00E33A4B"/>
    <w:rsid w:val="00E36627"/>
    <w:rsid w:val="00E43EF3"/>
    <w:rsid w:val="00E450B1"/>
    <w:rsid w:val="00E45A75"/>
    <w:rsid w:val="00E5066F"/>
    <w:rsid w:val="00E51803"/>
    <w:rsid w:val="00E529DD"/>
    <w:rsid w:val="00E52FB1"/>
    <w:rsid w:val="00E609E8"/>
    <w:rsid w:val="00E6216E"/>
    <w:rsid w:val="00E67CE2"/>
    <w:rsid w:val="00E7098A"/>
    <w:rsid w:val="00E70AA7"/>
    <w:rsid w:val="00E75103"/>
    <w:rsid w:val="00E84261"/>
    <w:rsid w:val="00E85536"/>
    <w:rsid w:val="00E93215"/>
    <w:rsid w:val="00E94F3D"/>
    <w:rsid w:val="00E9618B"/>
    <w:rsid w:val="00E96851"/>
    <w:rsid w:val="00EA1A87"/>
    <w:rsid w:val="00EA5DF1"/>
    <w:rsid w:val="00EB03E4"/>
    <w:rsid w:val="00EB13C6"/>
    <w:rsid w:val="00EB62FE"/>
    <w:rsid w:val="00EB72C2"/>
    <w:rsid w:val="00EC0180"/>
    <w:rsid w:val="00EC0A51"/>
    <w:rsid w:val="00EC0E35"/>
    <w:rsid w:val="00EC3A87"/>
    <w:rsid w:val="00ED0D3F"/>
    <w:rsid w:val="00ED1BB2"/>
    <w:rsid w:val="00ED60AC"/>
    <w:rsid w:val="00EE17AF"/>
    <w:rsid w:val="00EE3E86"/>
    <w:rsid w:val="00EE4038"/>
    <w:rsid w:val="00EE78C5"/>
    <w:rsid w:val="00EF448E"/>
    <w:rsid w:val="00EF4F47"/>
    <w:rsid w:val="00EF50F8"/>
    <w:rsid w:val="00F02C30"/>
    <w:rsid w:val="00F1424E"/>
    <w:rsid w:val="00F14DCC"/>
    <w:rsid w:val="00F17963"/>
    <w:rsid w:val="00F17DD8"/>
    <w:rsid w:val="00F368DC"/>
    <w:rsid w:val="00F40738"/>
    <w:rsid w:val="00F45308"/>
    <w:rsid w:val="00F455EC"/>
    <w:rsid w:val="00F54F88"/>
    <w:rsid w:val="00F6363F"/>
    <w:rsid w:val="00F72E43"/>
    <w:rsid w:val="00F744D3"/>
    <w:rsid w:val="00F771B5"/>
    <w:rsid w:val="00F80132"/>
    <w:rsid w:val="00F82366"/>
    <w:rsid w:val="00F8478A"/>
    <w:rsid w:val="00F84914"/>
    <w:rsid w:val="00F875B9"/>
    <w:rsid w:val="00F90A8C"/>
    <w:rsid w:val="00F92460"/>
    <w:rsid w:val="00F9438F"/>
    <w:rsid w:val="00F96AFF"/>
    <w:rsid w:val="00FA0B3C"/>
    <w:rsid w:val="00FA0FCD"/>
    <w:rsid w:val="00FA1CC4"/>
    <w:rsid w:val="00FA4B60"/>
    <w:rsid w:val="00FA7D3D"/>
    <w:rsid w:val="00FB0208"/>
    <w:rsid w:val="00FB02A6"/>
    <w:rsid w:val="00FB7291"/>
    <w:rsid w:val="00FC2BA1"/>
    <w:rsid w:val="00FC6F98"/>
    <w:rsid w:val="00FC7C2B"/>
    <w:rsid w:val="00FD4365"/>
    <w:rsid w:val="00FD6E17"/>
    <w:rsid w:val="00FD73CD"/>
    <w:rsid w:val="00FE2E19"/>
    <w:rsid w:val="00FE580C"/>
    <w:rsid w:val="00FE761A"/>
    <w:rsid w:val="00FF1677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98751"/>
  <w15:chartTrackingRefBased/>
  <w15:docId w15:val="{6F4F3B1E-7EBB-461B-BD38-22F973BD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uiPriority w:val="99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0">
    <w:name w:val="msonormal"/>
    <w:basedOn w:val="a"/>
    <w:rsid w:val="00025906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footnote reference"/>
    <w:unhideWhenUsed/>
    <w:rsid w:val="00025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B596-8B51-420B-9ABF-E5F2C00D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7457</Words>
  <Characters>42509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4</cp:revision>
  <cp:lastPrinted>2021-12-29T03:08:00Z</cp:lastPrinted>
  <dcterms:created xsi:type="dcterms:W3CDTF">2021-12-29T01:33:00Z</dcterms:created>
  <dcterms:modified xsi:type="dcterms:W3CDTF">2021-12-29T03:11:00Z</dcterms:modified>
</cp:coreProperties>
</file>